
<file path=[Content_Types].xml><?xml version="1.0" encoding="utf-8"?>
<Types xmlns="http://schemas.openxmlformats.org/package/2006/content-types">
  <Default Extension="emf" ContentType="image/x-emf"/>
  <Default Extension="jpeg" ContentType="image/jpe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B1F0ACB" w14:textId="77777777" w:rsidR="00767B29" w:rsidRPr="00B92061" w:rsidRDefault="005864AB" w:rsidP="00B92061">
      <w:pPr>
        <w:spacing w:after="0"/>
        <w:rPr>
          <w:b/>
          <w:sz w:val="28"/>
          <w:szCs w:val="24"/>
        </w:rPr>
      </w:pPr>
      <w:r>
        <w:rPr>
          <w:b/>
          <w:sz w:val="28"/>
          <w:szCs w:val="24"/>
        </w:rPr>
        <w:t>Modeling CHaMP Metrics on Globally Available Attributes</w:t>
      </w:r>
    </w:p>
    <w:p w14:paraId="10EDD1B6" w14:textId="77777777" w:rsidR="00B92061" w:rsidRPr="00B92061" w:rsidRDefault="00B92061" w:rsidP="00B92061">
      <w:pPr>
        <w:spacing w:after="0"/>
        <w:rPr>
          <w:sz w:val="24"/>
          <w:szCs w:val="24"/>
        </w:rPr>
      </w:pPr>
      <w:r w:rsidRPr="00B92061">
        <w:rPr>
          <w:sz w:val="24"/>
          <w:szCs w:val="24"/>
        </w:rPr>
        <w:t>Matt Nahorniak</w:t>
      </w:r>
      <w:r w:rsidR="00647803">
        <w:rPr>
          <w:sz w:val="24"/>
          <w:szCs w:val="24"/>
        </w:rPr>
        <w:t>, Carol Volk, Chris Jordan, Phil Larsen</w:t>
      </w:r>
    </w:p>
    <w:p w14:paraId="0E92DCEE" w14:textId="77777777" w:rsidR="00B92061" w:rsidRPr="00B92061" w:rsidRDefault="00B92061" w:rsidP="00B92061">
      <w:pPr>
        <w:spacing w:after="0"/>
        <w:rPr>
          <w:sz w:val="24"/>
          <w:szCs w:val="24"/>
        </w:rPr>
      </w:pPr>
      <w:r w:rsidRPr="00B92061">
        <w:rPr>
          <w:sz w:val="24"/>
          <w:szCs w:val="24"/>
        </w:rPr>
        <w:t>December, 2015</w:t>
      </w:r>
    </w:p>
    <w:p w14:paraId="33325793" w14:textId="77777777" w:rsidR="00767B29" w:rsidRPr="00B92061" w:rsidRDefault="00767B29" w:rsidP="00B92061">
      <w:pPr>
        <w:spacing w:after="0"/>
        <w:rPr>
          <w:sz w:val="24"/>
          <w:szCs w:val="24"/>
        </w:rPr>
      </w:pPr>
    </w:p>
    <w:p w14:paraId="2D567653" w14:textId="77777777" w:rsidR="00767B29" w:rsidRPr="00785180" w:rsidRDefault="00785180" w:rsidP="00B92061">
      <w:pPr>
        <w:spacing w:after="0"/>
        <w:rPr>
          <w:b/>
          <w:sz w:val="24"/>
          <w:szCs w:val="24"/>
        </w:rPr>
      </w:pPr>
      <w:r w:rsidRPr="00785180">
        <w:rPr>
          <w:b/>
          <w:sz w:val="24"/>
          <w:szCs w:val="24"/>
        </w:rPr>
        <w:t>Introduction</w:t>
      </w:r>
    </w:p>
    <w:p w14:paraId="69061269" w14:textId="667BB617" w:rsidR="00767B29" w:rsidRDefault="005864AB" w:rsidP="00B92061">
      <w:pPr>
        <w:spacing w:after="0"/>
        <w:rPr>
          <w:sz w:val="24"/>
          <w:szCs w:val="24"/>
        </w:rPr>
      </w:pPr>
      <w:r>
        <w:rPr>
          <w:sz w:val="24"/>
          <w:szCs w:val="24"/>
        </w:rPr>
        <w:t>CHaMP metrics are measured at, typically, 45 points along a stream network within each CHaMP watershed, in a sampling design that includes both annual and 3 year rotating panel sites.  The sampling design is optimized for estimation of the distribution (including mean and variance) of CHaMP metrics at the spatial scale of watershed, or at least over a large portion of a watershed.  However, importance is also being placed on making spatially continuous estimates of CHaMP metrics at all points along stream network</w:t>
      </w:r>
      <w:r w:rsidR="00FE18FF">
        <w:rPr>
          <w:sz w:val="24"/>
          <w:szCs w:val="24"/>
        </w:rPr>
        <w:t>s of interest, throughout the Interior Columbia River Basin (ICRB)</w:t>
      </w:r>
      <w:r>
        <w:rPr>
          <w:sz w:val="24"/>
          <w:szCs w:val="24"/>
        </w:rPr>
        <w:t xml:space="preserve">, rather than simply </w:t>
      </w:r>
      <w:r w:rsidR="00FE18FF">
        <w:rPr>
          <w:sz w:val="24"/>
          <w:szCs w:val="24"/>
        </w:rPr>
        <w:t xml:space="preserve">at CHaMP </w:t>
      </w:r>
      <w:r>
        <w:rPr>
          <w:sz w:val="24"/>
          <w:szCs w:val="24"/>
        </w:rPr>
        <w:t>watershed</w:t>
      </w:r>
      <w:r w:rsidR="00FE18FF">
        <w:rPr>
          <w:sz w:val="24"/>
          <w:szCs w:val="24"/>
        </w:rPr>
        <w:t xml:space="preserve"> spatial</w:t>
      </w:r>
      <w:r>
        <w:rPr>
          <w:sz w:val="24"/>
          <w:szCs w:val="24"/>
        </w:rPr>
        <w:t xml:space="preserve"> level</w:t>
      </w:r>
      <w:r w:rsidR="00FE18FF">
        <w:rPr>
          <w:sz w:val="24"/>
          <w:szCs w:val="24"/>
        </w:rPr>
        <w:t>s.</w:t>
      </w:r>
      <w:r>
        <w:rPr>
          <w:sz w:val="24"/>
          <w:szCs w:val="24"/>
        </w:rPr>
        <w:t xml:space="preserve"> </w:t>
      </w:r>
      <w:r w:rsidR="005669A0">
        <w:rPr>
          <w:sz w:val="24"/>
          <w:szCs w:val="24"/>
        </w:rPr>
        <w:t xml:space="preserve"> </w:t>
      </w:r>
      <w:r w:rsidR="00FE18FF">
        <w:rPr>
          <w:sz w:val="24"/>
          <w:szCs w:val="24"/>
        </w:rPr>
        <w:t>N</w:t>
      </w:r>
      <w:r w:rsidR="005669A0">
        <w:rPr>
          <w:sz w:val="24"/>
          <w:szCs w:val="24"/>
        </w:rPr>
        <w:t>odeled estimates enable generation of m</w:t>
      </w:r>
      <w:r w:rsidR="00FE18FF">
        <w:rPr>
          <w:sz w:val="24"/>
          <w:szCs w:val="24"/>
        </w:rPr>
        <w:t xml:space="preserve">aps showing estimated CHaMP distributions in a spatially </w:t>
      </w:r>
      <w:r w:rsidR="005669A0">
        <w:rPr>
          <w:sz w:val="24"/>
          <w:szCs w:val="24"/>
        </w:rPr>
        <w:t>continuous</w:t>
      </w:r>
      <w:r w:rsidR="00FE18FF">
        <w:rPr>
          <w:sz w:val="24"/>
          <w:szCs w:val="24"/>
        </w:rPr>
        <w:t xml:space="preserve"> manner</w:t>
      </w:r>
      <w:r w:rsidR="005669A0">
        <w:rPr>
          <w:sz w:val="24"/>
          <w:szCs w:val="24"/>
        </w:rPr>
        <w:t>, providing an additional tool for habitat management.  In addition, modeled estimates can be used to augment design based estimates, where limited or no sampling data exists, in order to provide inputs to habitat and salmonid life cycle models.</w:t>
      </w:r>
    </w:p>
    <w:p w14:paraId="28FD3231" w14:textId="77777777" w:rsidR="005864AB" w:rsidRDefault="005864AB" w:rsidP="00B92061">
      <w:pPr>
        <w:spacing w:after="0"/>
        <w:rPr>
          <w:sz w:val="24"/>
          <w:szCs w:val="24"/>
        </w:rPr>
      </w:pPr>
    </w:p>
    <w:p w14:paraId="147B58CC" w14:textId="77777777" w:rsidR="00CB105C" w:rsidRPr="00CB105C" w:rsidRDefault="005864AB" w:rsidP="00CB105C">
      <w:pPr>
        <w:spacing w:after="0"/>
        <w:rPr>
          <w:sz w:val="24"/>
          <w:szCs w:val="24"/>
        </w:rPr>
      </w:pPr>
      <w:r>
        <w:rPr>
          <w:sz w:val="24"/>
          <w:szCs w:val="24"/>
        </w:rPr>
        <w:t>Fitting models of CHaMP metrics on globally available attributes (GAA) is being</w:t>
      </w:r>
      <w:r w:rsidR="00CB105C">
        <w:rPr>
          <w:sz w:val="24"/>
          <w:szCs w:val="24"/>
        </w:rPr>
        <w:t xml:space="preserve"> done</w:t>
      </w:r>
      <w:r>
        <w:rPr>
          <w:sz w:val="24"/>
          <w:szCs w:val="24"/>
        </w:rPr>
        <w:t xml:space="preserve"> to estimate CHaMP metrics </w:t>
      </w:r>
      <w:r w:rsidR="00CB105C">
        <w:rPr>
          <w:sz w:val="24"/>
          <w:szCs w:val="24"/>
        </w:rPr>
        <w:t>continuously at every point</w:t>
      </w:r>
      <w:r>
        <w:rPr>
          <w:sz w:val="24"/>
          <w:szCs w:val="24"/>
        </w:rPr>
        <w:t xml:space="preserve"> along stream networks</w:t>
      </w:r>
      <w:r w:rsidR="00D334F2">
        <w:rPr>
          <w:sz w:val="24"/>
          <w:szCs w:val="24"/>
        </w:rPr>
        <w:t xml:space="preserve"> of interest.  </w:t>
      </w:r>
      <w:r>
        <w:rPr>
          <w:sz w:val="24"/>
          <w:szCs w:val="24"/>
        </w:rPr>
        <w:t>Model based estimates</w:t>
      </w:r>
      <w:r w:rsidR="00CB105C">
        <w:rPr>
          <w:sz w:val="24"/>
          <w:szCs w:val="24"/>
        </w:rPr>
        <w:t xml:space="preserve"> for selected CHaMP metrics</w:t>
      </w:r>
      <w:r>
        <w:rPr>
          <w:sz w:val="24"/>
          <w:szCs w:val="24"/>
        </w:rPr>
        <w:t xml:space="preserve"> are being made both within current CHaMP watersheds, as well to</w:t>
      </w:r>
      <w:r w:rsidR="00CB105C">
        <w:rPr>
          <w:sz w:val="24"/>
          <w:szCs w:val="24"/>
        </w:rPr>
        <w:t xml:space="preserve"> several</w:t>
      </w:r>
      <w:r>
        <w:rPr>
          <w:sz w:val="24"/>
          <w:szCs w:val="24"/>
        </w:rPr>
        <w:t xml:space="preserve"> watersheds where CHaMP data is not being taken</w:t>
      </w:r>
      <w:r w:rsidR="00CB105C">
        <w:rPr>
          <w:sz w:val="24"/>
          <w:szCs w:val="24"/>
        </w:rPr>
        <w:t xml:space="preserve"> (including the </w:t>
      </w:r>
      <w:r w:rsidR="00CB105C" w:rsidRPr="00CB105C">
        <w:rPr>
          <w:sz w:val="24"/>
          <w:szCs w:val="24"/>
        </w:rPr>
        <w:t>South Fork Clearwater</w:t>
      </w:r>
      <w:r w:rsidR="00CB105C">
        <w:rPr>
          <w:sz w:val="24"/>
          <w:szCs w:val="24"/>
        </w:rPr>
        <w:t xml:space="preserve">, </w:t>
      </w:r>
      <w:r w:rsidR="00CB105C" w:rsidRPr="00CB105C">
        <w:rPr>
          <w:sz w:val="24"/>
          <w:szCs w:val="24"/>
        </w:rPr>
        <w:t>Lower Clearwater</w:t>
      </w:r>
      <w:r w:rsidR="00CB105C">
        <w:rPr>
          <w:sz w:val="24"/>
          <w:szCs w:val="24"/>
        </w:rPr>
        <w:t xml:space="preserve">, </w:t>
      </w:r>
      <w:r w:rsidR="00CB105C" w:rsidRPr="00CB105C">
        <w:rPr>
          <w:sz w:val="24"/>
          <w:szCs w:val="24"/>
        </w:rPr>
        <w:t>Lolo,</w:t>
      </w:r>
      <w:r w:rsidR="00CB105C">
        <w:rPr>
          <w:sz w:val="24"/>
          <w:szCs w:val="24"/>
        </w:rPr>
        <w:t xml:space="preserve"> </w:t>
      </w:r>
      <w:r w:rsidR="00CB105C" w:rsidRPr="00CB105C">
        <w:rPr>
          <w:sz w:val="24"/>
          <w:szCs w:val="24"/>
        </w:rPr>
        <w:t>Lochsa</w:t>
      </w:r>
      <w:r w:rsidR="00CB105C">
        <w:rPr>
          <w:sz w:val="24"/>
          <w:szCs w:val="24"/>
        </w:rPr>
        <w:t xml:space="preserve">, and </w:t>
      </w:r>
      <w:r w:rsidR="00CB105C" w:rsidRPr="00CB105C">
        <w:rPr>
          <w:sz w:val="24"/>
          <w:szCs w:val="24"/>
        </w:rPr>
        <w:t>Upper Salmon River</w:t>
      </w:r>
      <w:r w:rsidR="00CB105C">
        <w:rPr>
          <w:sz w:val="24"/>
          <w:szCs w:val="24"/>
        </w:rPr>
        <w:t xml:space="preserve"> Tributaries Above Redfish Lake</w:t>
      </w:r>
      <w:r w:rsidR="00CB105C" w:rsidRPr="00CB105C">
        <w:rPr>
          <w:sz w:val="24"/>
          <w:szCs w:val="24"/>
        </w:rPr>
        <w:t>)</w:t>
      </w:r>
    </w:p>
    <w:p w14:paraId="5B0A392A" w14:textId="77777777" w:rsidR="005864AB" w:rsidRDefault="005864AB" w:rsidP="00B92061">
      <w:pPr>
        <w:spacing w:after="0"/>
        <w:rPr>
          <w:sz w:val="24"/>
          <w:szCs w:val="24"/>
        </w:rPr>
      </w:pPr>
    </w:p>
    <w:p w14:paraId="323FDCCC" w14:textId="77777777" w:rsidR="00CB105C" w:rsidRDefault="00DA5633" w:rsidP="00B92061">
      <w:pPr>
        <w:spacing w:after="0"/>
        <w:rPr>
          <w:sz w:val="24"/>
          <w:szCs w:val="24"/>
        </w:rPr>
      </w:pPr>
      <w:r>
        <w:rPr>
          <w:sz w:val="24"/>
          <w:szCs w:val="24"/>
        </w:rPr>
        <w:t>For successful, informative models capable of both predicting CHaMP metrics within CHaMP w</w:t>
      </w:r>
      <w:r w:rsidR="001C670C">
        <w:rPr>
          <w:sz w:val="24"/>
          <w:szCs w:val="24"/>
        </w:rPr>
        <w:t>atersheds and extrapolating CHaM</w:t>
      </w:r>
      <w:r>
        <w:rPr>
          <w:sz w:val="24"/>
          <w:szCs w:val="24"/>
        </w:rPr>
        <w:t xml:space="preserve">P metrics into non-CHaMP watersheds, at least two criteria must be met: 1) For the GAAs that are used as covariates in the </w:t>
      </w:r>
      <w:r w:rsidR="001C670C">
        <w:rPr>
          <w:sz w:val="24"/>
          <w:szCs w:val="24"/>
        </w:rPr>
        <w:t>models</w:t>
      </w:r>
      <w:r>
        <w:rPr>
          <w:sz w:val="24"/>
          <w:szCs w:val="24"/>
        </w:rPr>
        <w:t>, the range of GAAs observed at measured CHaMP sites must cover the range of GAAs at all sites at which we intend to make predictions from the model.  We refer to this as “GAA Coverage”, and it includes both numeric and categorical GAA variables.  2) A subset of all GAAs available must be statistically informative to the CHaMP metric being validated.  In other words, there must be observable relationships between our GAAs and CHaMP metrics.  This is examined through cross validation at various spatial levels.</w:t>
      </w:r>
    </w:p>
    <w:p w14:paraId="57063E19" w14:textId="77777777" w:rsidR="00DA5633" w:rsidRPr="00B92061" w:rsidRDefault="00DA5633" w:rsidP="00B92061">
      <w:pPr>
        <w:spacing w:after="0"/>
        <w:rPr>
          <w:sz w:val="24"/>
          <w:szCs w:val="24"/>
        </w:rPr>
      </w:pPr>
    </w:p>
    <w:p w14:paraId="25892392" w14:textId="33058039" w:rsidR="00785180" w:rsidRDefault="00CB105C" w:rsidP="00B92061">
      <w:pPr>
        <w:spacing w:after="0"/>
        <w:rPr>
          <w:sz w:val="24"/>
          <w:szCs w:val="24"/>
        </w:rPr>
      </w:pPr>
      <w:r>
        <w:rPr>
          <w:sz w:val="24"/>
          <w:szCs w:val="24"/>
        </w:rPr>
        <w:t xml:space="preserve">CHaMP metrics for which models have been attempted to date </w:t>
      </w:r>
      <w:r w:rsidR="00785180">
        <w:rPr>
          <w:sz w:val="24"/>
          <w:szCs w:val="24"/>
        </w:rPr>
        <w:t>include Percent Substrate &lt; 2mm,  Percent Substrate &lt; 6mm, Sinuosity,</w:t>
      </w:r>
      <w:r>
        <w:rPr>
          <w:sz w:val="24"/>
          <w:szCs w:val="24"/>
        </w:rPr>
        <w:t xml:space="preserve"> SubD50, PoolResidDpth, DpthThlwg_UF_CV, and SLowerWater_Pct;</w:t>
      </w:r>
      <w:r w:rsidR="00785180">
        <w:rPr>
          <w:sz w:val="24"/>
          <w:szCs w:val="24"/>
        </w:rPr>
        <w:t xml:space="preserve"> as well as the higher level CHaMP products of habitat suitability index (HSI) for juvenile and spawning steelhead and chinook, and net return on energy investment based capacity (NREI). </w:t>
      </w:r>
      <w:r>
        <w:rPr>
          <w:sz w:val="24"/>
          <w:szCs w:val="24"/>
        </w:rPr>
        <w:t xml:space="preserve">  </w:t>
      </w:r>
    </w:p>
    <w:p w14:paraId="19264D64" w14:textId="77777777" w:rsidR="00CB105C" w:rsidRDefault="00CB105C" w:rsidP="00B92061">
      <w:pPr>
        <w:spacing w:after="0"/>
        <w:rPr>
          <w:sz w:val="24"/>
          <w:szCs w:val="24"/>
        </w:rPr>
      </w:pPr>
    </w:p>
    <w:p w14:paraId="6D73B564" w14:textId="77777777" w:rsidR="00767B29" w:rsidRPr="00615DA4" w:rsidRDefault="00767B29" w:rsidP="00B92061">
      <w:pPr>
        <w:spacing w:after="0"/>
        <w:rPr>
          <w:b/>
          <w:sz w:val="24"/>
          <w:szCs w:val="24"/>
        </w:rPr>
      </w:pPr>
      <w:r w:rsidRPr="00615DA4">
        <w:rPr>
          <w:b/>
          <w:sz w:val="24"/>
          <w:szCs w:val="24"/>
        </w:rPr>
        <w:lastRenderedPageBreak/>
        <w:t>Methods</w:t>
      </w:r>
    </w:p>
    <w:p w14:paraId="0B02A2C9" w14:textId="77777777" w:rsidR="00AE772F" w:rsidRDefault="00AE772F" w:rsidP="00AE772F">
      <w:pPr>
        <w:spacing w:after="0"/>
        <w:rPr>
          <w:sz w:val="24"/>
          <w:szCs w:val="24"/>
        </w:rPr>
      </w:pPr>
    </w:p>
    <w:p w14:paraId="7F2BAA65" w14:textId="39197A44" w:rsidR="00785180" w:rsidRDefault="00D334F2" w:rsidP="00B92061">
      <w:pPr>
        <w:spacing w:after="0"/>
        <w:rPr>
          <w:sz w:val="24"/>
          <w:szCs w:val="24"/>
        </w:rPr>
      </w:pPr>
      <w:r>
        <w:rPr>
          <w:sz w:val="24"/>
          <w:szCs w:val="24"/>
        </w:rPr>
        <w:t xml:space="preserve">Simple multiple regression models have been constructed relating our CHaMP metrics of </w:t>
      </w:r>
      <w:r w:rsidR="00FE18FF">
        <w:rPr>
          <w:sz w:val="24"/>
          <w:szCs w:val="24"/>
        </w:rPr>
        <w:t>interest</w:t>
      </w:r>
      <w:r>
        <w:rPr>
          <w:sz w:val="24"/>
          <w:szCs w:val="24"/>
        </w:rPr>
        <w:t xml:space="preserve"> to available globally available attributes (GAA).  </w:t>
      </w:r>
      <w:r w:rsidR="00BB7752">
        <w:rPr>
          <w:sz w:val="24"/>
          <w:szCs w:val="24"/>
        </w:rPr>
        <w:t xml:space="preserve">Because CHaMP data are from a non-uniform probability </w:t>
      </w:r>
      <w:r w:rsidR="00213D4A">
        <w:rPr>
          <w:sz w:val="24"/>
          <w:szCs w:val="24"/>
        </w:rPr>
        <w:t>GRTS [1]</w:t>
      </w:r>
      <w:r>
        <w:rPr>
          <w:sz w:val="24"/>
          <w:szCs w:val="24"/>
        </w:rPr>
        <w:t xml:space="preserve"> </w:t>
      </w:r>
      <w:r w:rsidR="00BB7752">
        <w:rPr>
          <w:sz w:val="24"/>
          <w:szCs w:val="24"/>
        </w:rPr>
        <w:t>sampling design, it is necessary to take into account sample inclusion probabilities in the fitting of regression models [</w:t>
      </w:r>
      <w:r w:rsidR="00213D4A">
        <w:rPr>
          <w:sz w:val="24"/>
          <w:szCs w:val="24"/>
        </w:rPr>
        <w:t>2</w:t>
      </w:r>
      <w:r w:rsidR="00BB7752">
        <w:rPr>
          <w:sz w:val="24"/>
          <w:szCs w:val="24"/>
        </w:rPr>
        <w:t xml:space="preserve">].  </w:t>
      </w:r>
      <w:r>
        <w:rPr>
          <w:sz w:val="24"/>
          <w:szCs w:val="24"/>
        </w:rPr>
        <w:t>To do this, w</w:t>
      </w:r>
      <w:r w:rsidR="00BB7752">
        <w:rPr>
          <w:sz w:val="24"/>
          <w:szCs w:val="24"/>
        </w:rPr>
        <w:t>e use model assisted regression</w:t>
      </w:r>
      <w:r w:rsidR="00213D4A">
        <w:rPr>
          <w:sz w:val="24"/>
          <w:szCs w:val="24"/>
        </w:rPr>
        <w:t xml:space="preserve"> [3</w:t>
      </w:r>
      <w:r w:rsidR="00BB7752">
        <w:rPr>
          <w:sz w:val="24"/>
          <w:szCs w:val="24"/>
        </w:rPr>
        <w:t xml:space="preserve">], utilizing the R function </w:t>
      </w:r>
      <w:r w:rsidR="00BB7752" w:rsidRPr="00BB7752">
        <w:rPr>
          <w:i/>
          <w:sz w:val="24"/>
          <w:szCs w:val="24"/>
        </w:rPr>
        <w:t>svyglm</w:t>
      </w:r>
      <w:r w:rsidR="00BB7752">
        <w:rPr>
          <w:sz w:val="24"/>
          <w:szCs w:val="24"/>
        </w:rPr>
        <w:t xml:space="preserve"> from the package </w:t>
      </w:r>
      <w:r w:rsidR="00BB7752" w:rsidRPr="00BB7752">
        <w:rPr>
          <w:i/>
          <w:sz w:val="24"/>
          <w:szCs w:val="24"/>
        </w:rPr>
        <w:t>survey</w:t>
      </w:r>
      <w:r w:rsidR="00213D4A">
        <w:rPr>
          <w:sz w:val="24"/>
          <w:szCs w:val="24"/>
        </w:rPr>
        <w:t xml:space="preserve"> [4</w:t>
      </w:r>
      <w:r w:rsidR="00BB7752">
        <w:rPr>
          <w:sz w:val="24"/>
          <w:szCs w:val="24"/>
        </w:rPr>
        <w:t>].</w:t>
      </w:r>
    </w:p>
    <w:p w14:paraId="4934D96E" w14:textId="77777777" w:rsidR="00BB7752" w:rsidRDefault="00BB7752" w:rsidP="00B92061">
      <w:pPr>
        <w:spacing w:after="0"/>
        <w:rPr>
          <w:sz w:val="24"/>
          <w:szCs w:val="24"/>
        </w:rPr>
      </w:pPr>
    </w:p>
    <w:p w14:paraId="0B862ACE" w14:textId="28135A5C" w:rsidR="004021DB" w:rsidRDefault="004021DB" w:rsidP="004021DB">
      <w:pPr>
        <w:spacing w:after="0"/>
        <w:rPr>
          <w:sz w:val="24"/>
          <w:szCs w:val="24"/>
        </w:rPr>
      </w:pPr>
      <w:r>
        <w:rPr>
          <w:sz w:val="24"/>
          <w:szCs w:val="24"/>
        </w:rPr>
        <w:t>GAAs used to model each CHaMP met</w:t>
      </w:r>
      <w:r w:rsidR="00FE18FF">
        <w:rPr>
          <w:sz w:val="24"/>
          <w:szCs w:val="24"/>
        </w:rPr>
        <w:t>ric (Table 1) were</w:t>
      </w:r>
      <w:r>
        <w:rPr>
          <w:sz w:val="24"/>
          <w:szCs w:val="24"/>
        </w:rPr>
        <w:t xml:space="preserve"> selected using forward stepwise regression with the function </w:t>
      </w:r>
      <w:r w:rsidRPr="004021DB">
        <w:rPr>
          <w:i/>
          <w:sz w:val="24"/>
          <w:szCs w:val="24"/>
        </w:rPr>
        <w:t>add1</w:t>
      </w:r>
      <w:r>
        <w:rPr>
          <w:sz w:val="24"/>
          <w:szCs w:val="24"/>
        </w:rPr>
        <w:t xml:space="preserve">.  Minimization of AIC </w:t>
      </w:r>
      <w:r w:rsidR="00FE18FF">
        <w:rPr>
          <w:sz w:val="24"/>
          <w:szCs w:val="24"/>
        </w:rPr>
        <w:t>was the criterion used as the criterion for inclusion,</w:t>
      </w:r>
      <w:r>
        <w:rPr>
          <w:sz w:val="24"/>
          <w:szCs w:val="24"/>
        </w:rPr>
        <w:t xml:space="preserve"> and covariates are include in models if they reduce total model AIC by value greater than about 3-5.  Note that because GAAs selected may be correlated with one another, and because we are dealing with observational data, extreme caution should be made in interpreting model coefficients.  </w:t>
      </w:r>
      <w:r w:rsidR="00FE18FF">
        <w:rPr>
          <w:sz w:val="24"/>
          <w:szCs w:val="24"/>
        </w:rPr>
        <w:t>Our intent is not to infer meaning from mo</w:t>
      </w:r>
      <w:r w:rsidR="000A6DD1">
        <w:rPr>
          <w:sz w:val="24"/>
          <w:szCs w:val="24"/>
        </w:rPr>
        <w:t>del coefficients, but rather to</w:t>
      </w:r>
      <w:r w:rsidR="00FE18FF">
        <w:rPr>
          <w:sz w:val="24"/>
          <w:szCs w:val="24"/>
        </w:rPr>
        <w:t xml:space="preserve"> develop predictive models only.</w:t>
      </w:r>
    </w:p>
    <w:p w14:paraId="3524CC25" w14:textId="77777777" w:rsidR="004021DB" w:rsidRDefault="004021DB" w:rsidP="00B92061">
      <w:pPr>
        <w:spacing w:after="0"/>
        <w:rPr>
          <w:sz w:val="24"/>
          <w:szCs w:val="24"/>
        </w:rPr>
      </w:pPr>
    </w:p>
    <w:p w14:paraId="5FB880D4" w14:textId="77777777" w:rsidR="006254AF" w:rsidRDefault="006254AF" w:rsidP="00B92061">
      <w:pPr>
        <w:spacing w:after="0"/>
        <w:rPr>
          <w:sz w:val="24"/>
          <w:szCs w:val="24"/>
        </w:rPr>
      </w:pPr>
      <w:r>
        <w:rPr>
          <w:sz w:val="24"/>
          <w:szCs w:val="24"/>
        </w:rPr>
        <w:t>Plots of measured vs predicted values for each CHaMP model are produced to visually assess model goodness of fit</w:t>
      </w:r>
      <w:r w:rsidR="00B96617">
        <w:rPr>
          <w:sz w:val="24"/>
          <w:szCs w:val="24"/>
        </w:rPr>
        <w:t xml:space="preserve"> (Figure</w:t>
      </w:r>
      <w:r w:rsidR="004021DB">
        <w:rPr>
          <w:sz w:val="24"/>
          <w:szCs w:val="24"/>
        </w:rPr>
        <w:t xml:space="preserve"> 1 and 2</w:t>
      </w:r>
      <w:r w:rsidR="00B96617">
        <w:rPr>
          <w:sz w:val="24"/>
          <w:szCs w:val="24"/>
        </w:rPr>
        <w:t>)</w:t>
      </w:r>
      <w:r>
        <w:rPr>
          <w:sz w:val="24"/>
          <w:szCs w:val="24"/>
        </w:rPr>
        <w:t xml:space="preserve">.  </w:t>
      </w:r>
      <w:r w:rsidR="00B9320E">
        <w:rPr>
          <w:sz w:val="24"/>
          <w:szCs w:val="24"/>
        </w:rPr>
        <w:t xml:space="preserve">Inspection of </w:t>
      </w:r>
      <w:r>
        <w:rPr>
          <w:sz w:val="24"/>
          <w:szCs w:val="24"/>
        </w:rPr>
        <w:t xml:space="preserve">model residuals is </w:t>
      </w:r>
      <w:r w:rsidR="00B9320E">
        <w:rPr>
          <w:sz w:val="24"/>
          <w:szCs w:val="24"/>
        </w:rPr>
        <w:t>performed</w:t>
      </w:r>
      <w:r>
        <w:rPr>
          <w:sz w:val="24"/>
          <w:szCs w:val="24"/>
        </w:rPr>
        <w:t xml:space="preserve"> to determine the need </w:t>
      </w:r>
      <w:r w:rsidR="00B9320E">
        <w:rPr>
          <w:sz w:val="24"/>
          <w:szCs w:val="24"/>
        </w:rPr>
        <w:t xml:space="preserve">for a </w:t>
      </w:r>
      <w:r>
        <w:rPr>
          <w:sz w:val="24"/>
          <w:szCs w:val="24"/>
        </w:rPr>
        <w:t>transformation of the metric being modeled</w:t>
      </w:r>
      <w:r w:rsidR="00B9320E">
        <w:rPr>
          <w:sz w:val="24"/>
          <w:szCs w:val="24"/>
        </w:rPr>
        <w:t xml:space="preserve">, or other potential problems with the model fit (heteroscedasticity, non-linearity, </w:t>
      </w:r>
      <w:r w:rsidR="00D334F2">
        <w:rPr>
          <w:sz w:val="24"/>
          <w:szCs w:val="24"/>
        </w:rPr>
        <w:t>etc.</w:t>
      </w:r>
      <w:r w:rsidR="00B9320E">
        <w:rPr>
          <w:sz w:val="24"/>
          <w:szCs w:val="24"/>
        </w:rPr>
        <w:t>)</w:t>
      </w:r>
      <w:r>
        <w:rPr>
          <w:sz w:val="24"/>
          <w:szCs w:val="24"/>
        </w:rPr>
        <w:t xml:space="preserve">.  </w:t>
      </w:r>
      <w:r w:rsidR="00B96617">
        <w:rPr>
          <w:sz w:val="24"/>
          <w:szCs w:val="24"/>
        </w:rPr>
        <w:t>If transformations are deemed necessary</w:t>
      </w:r>
      <w:r w:rsidR="00B9320E">
        <w:rPr>
          <w:sz w:val="24"/>
          <w:szCs w:val="24"/>
        </w:rPr>
        <w:t xml:space="preserve">, </w:t>
      </w:r>
      <w:r w:rsidR="00B96617">
        <w:rPr>
          <w:sz w:val="24"/>
          <w:szCs w:val="24"/>
        </w:rPr>
        <w:t>then the metric being modeled is transformed and the entire process of variable selection and model fitting is repeated.</w:t>
      </w:r>
    </w:p>
    <w:p w14:paraId="4433399B" w14:textId="77777777" w:rsidR="00C17475" w:rsidRDefault="00C17475" w:rsidP="00B92061">
      <w:pPr>
        <w:spacing w:after="0"/>
        <w:rPr>
          <w:sz w:val="24"/>
          <w:szCs w:val="24"/>
        </w:rPr>
      </w:pPr>
    </w:p>
    <w:p w14:paraId="7C35BB0F" w14:textId="77777777" w:rsidR="006D3474" w:rsidRDefault="00D334F2">
      <w:pPr>
        <w:rPr>
          <w:sz w:val="24"/>
          <w:szCs w:val="24"/>
        </w:rPr>
      </w:pPr>
      <w:r w:rsidRPr="00345563">
        <w:rPr>
          <w:noProof/>
          <w:sz w:val="24"/>
          <w:szCs w:val="24"/>
        </w:rPr>
        <w:lastRenderedPageBreak/>
        <mc:AlternateContent>
          <mc:Choice Requires="wps">
            <w:drawing>
              <wp:anchor distT="45720" distB="45720" distL="114300" distR="114300" simplePos="0" relativeHeight="251751424" behindDoc="0" locked="0" layoutInCell="1" allowOverlap="1" wp14:anchorId="0F14D3FB" wp14:editId="2D14F0D8">
                <wp:simplePos x="0" y="0"/>
                <wp:positionH relativeFrom="margin">
                  <wp:align>left</wp:align>
                </wp:positionH>
                <wp:positionV relativeFrom="paragraph">
                  <wp:posOffset>4295775</wp:posOffset>
                </wp:positionV>
                <wp:extent cx="6505575" cy="3305175"/>
                <wp:effectExtent l="0" t="0" r="28575" b="28575"/>
                <wp:wrapSquare wrapText="bothSides"/>
                <wp:docPr id="2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05575" cy="3305175"/>
                        </a:xfrm>
                        <a:prstGeom prst="rect">
                          <a:avLst/>
                        </a:prstGeom>
                        <a:solidFill>
                          <a:srgbClr val="FFFFFF"/>
                        </a:solidFill>
                        <a:ln w="9525">
                          <a:solidFill>
                            <a:srgbClr val="000000"/>
                          </a:solidFill>
                          <a:miter lim="800000"/>
                          <a:headEnd/>
                          <a:tailEnd/>
                        </a:ln>
                      </wps:spPr>
                      <wps:txbx>
                        <w:txbxContent>
                          <w:p w14:paraId="4E392D90" w14:textId="77777777" w:rsidR="00345563" w:rsidRDefault="00345563" w:rsidP="00345563">
                            <w:r>
                              <w:t>Table 1.  Globally available attributes (GAA) used as covariates for extrapolation models</w:t>
                            </w:r>
                          </w:p>
                          <w:p w14:paraId="0295D564" w14:textId="77777777" w:rsidR="00345563" w:rsidRDefault="00345563" w:rsidP="00345563">
                            <w:r>
                              <w:object w:dxaOrig="10386" w:dyaOrig="4114" w14:anchorId="315999C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94.25pt;height:222pt" o:ole="">
                                  <v:imagedata r:id="rId6" o:title=""/>
                                </v:shape>
                                <o:OLEObject Type="Embed" ProgID="Excel.Sheet.12" ShapeID="_x0000_i1025" DrawAspect="Content" ObjectID="_1520075688" r:id="rId7"/>
                              </w:objec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F14D3FB" id="_x0000_t202" coordsize="21600,21600" o:spt="202" path="m,l,21600r21600,l21600,xe">
                <v:stroke joinstyle="miter"/>
                <v:path gradientshapeok="t" o:connecttype="rect"/>
              </v:shapetype>
              <v:shape id="Text Box 2" o:spid="_x0000_s1026" type="#_x0000_t202" style="position:absolute;margin-left:0;margin-top:338.25pt;width:512.25pt;height:260.25pt;z-index:25175142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97EJAIAAEcEAAAOAAAAZHJzL2Uyb0RvYy54bWysU9tu2zAMfR+wfxD0vthJ46Y14hRdugwD&#10;ugvQ7gNkWY6FSaImKbGzry8lp2l2exmmB0EUqaPDQ3J5M2hF9sJ5Caai00lOiTAcGmm2Ff36uHlz&#10;RYkPzDRMgREVPQhPb1avXy17W4oZdKAa4QiCGF/2tqJdCLbMMs87oZmfgBUGnS04zQKabps1jvWI&#10;rlU2y/PLrAfXWAdceI+3d6OTrhJ+2woePretF4GoiiK3kHaX9jru2WrJyq1jtpP8SIP9AwvNpMFP&#10;T1B3LDCyc/I3KC25Aw9tmHDQGbSt5CLlgNlM81+yeeiYFSkXFMfbk0z+/8HyT/svjsimorPFnBLD&#10;NBbpUQyBvIWBzKI+vfUlhj1YDAwDXmOdU67e3gP/5omBdcfMVtw6B30nWIP8pvFldvZ0xPERpO4/&#10;QoPfsF2ABDS0TkfxUA6C6Finw6k2kQrHy8siL4pFQQlH38VFXkzRiH+w8vm5dT68F6BJPFTUYfET&#10;PNvf+zCGPofE3zwo2WykUslw23qtHNkzbJRNWkf0n8KUIX1Fr4tZMSrwV4g8rT9BaBmw45XUFb06&#10;BbEy6vbONEiTlYFJNZ4xO2WOQkbtRhXDUA8YGNWtoTmgpA7GzsZJxEMH7gclPXZ1Rf33HXOCEvXB&#10;YFmup/N5HINkzIvFDA137qnPPcxwhKpooGQ8rkMancjRwC2Wr5VJ2BcmR67Yrak0x8mK43Bup6iX&#10;+V89AQAA//8DAFBLAwQUAAYACAAAACEAu4OExOAAAAAKAQAADwAAAGRycy9kb3ducmV2LnhtbEyP&#10;zU7DMBCE70i8g7VIXFBrt5SkDXEqhASiN2gRXN14m0T4J9huGt6e7Qlus5rR7DflerSGDRhi552E&#10;2VQAQ1d73blGwvvuabIEFpNyWhnvUMIPRlhXlxelKrQ/uTcctqlhVOJioSS0KfUF57Fu0ao49T06&#10;8g4+WJXoDA3XQZ2o3Bo+FyLjVnWOPrSqx8cW66/t0UpYLl6Gz7i5ff2os4NZpZt8eP4OUl5fjQ/3&#10;wBKO6S8MZ3xCh4qY9v7odGRGAg1JErI8uwN2tsV8QWpParbKBfCq5P8nVL8AAAD//wMAUEsBAi0A&#10;FAAGAAgAAAAhALaDOJL+AAAA4QEAABMAAAAAAAAAAAAAAAAAAAAAAFtDb250ZW50X1R5cGVzXS54&#10;bWxQSwECLQAUAAYACAAAACEAOP0h/9YAAACUAQAACwAAAAAAAAAAAAAAAAAvAQAAX3JlbHMvLnJl&#10;bHNQSwECLQAUAAYACAAAACEAghvexCQCAABHBAAADgAAAAAAAAAAAAAAAAAuAgAAZHJzL2Uyb0Rv&#10;Yy54bWxQSwECLQAUAAYACAAAACEAu4OExOAAAAAKAQAADwAAAAAAAAAAAAAAAAB+BAAAZHJzL2Rv&#10;d25yZXYueG1sUEsFBgAAAAAEAAQA8wAAAIsFAAAAAA==&#10;">
                <v:textbox>
                  <w:txbxContent>
                    <w:p w14:paraId="4E392D90" w14:textId="77777777" w:rsidR="00345563" w:rsidRDefault="00345563" w:rsidP="00345563">
                      <w:r>
                        <w:t>Table 1.  Globally available attributes (GAA) used as covariates for extrapolation models</w:t>
                      </w:r>
                    </w:p>
                    <w:p w14:paraId="0295D564" w14:textId="77777777" w:rsidR="00345563" w:rsidRDefault="00345563" w:rsidP="00345563">
                      <w:r>
                        <w:object w:dxaOrig="10386" w:dyaOrig="4114" w14:anchorId="315999C5">
                          <v:shape id="_x0000_i1025" type="#_x0000_t75" style="width:494.25pt;height:222pt" o:ole="">
                            <v:imagedata r:id="rId8" o:title=""/>
                          </v:shape>
                          <o:OLEObject Type="Embed" ProgID="Excel.Sheet.12" ShapeID="_x0000_i1025" DrawAspect="Content" ObjectID="_1511940969" r:id="rId10"/>
                        </w:object>
                      </w:r>
                    </w:p>
                  </w:txbxContent>
                </v:textbox>
                <w10:wrap type="square" anchorx="margin"/>
              </v:shape>
            </w:pict>
          </mc:Fallback>
        </mc:AlternateContent>
      </w:r>
      <w:r w:rsidR="00E71A53" w:rsidRPr="006D3474">
        <w:rPr>
          <w:noProof/>
          <w:sz w:val="24"/>
          <w:szCs w:val="24"/>
        </w:rPr>
        <mc:AlternateContent>
          <mc:Choice Requires="wps">
            <w:drawing>
              <wp:anchor distT="45720" distB="45720" distL="114300" distR="114300" simplePos="0" relativeHeight="251749376" behindDoc="0" locked="0" layoutInCell="1" allowOverlap="1" wp14:anchorId="005F7CD2" wp14:editId="6A44476C">
                <wp:simplePos x="0" y="0"/>
                <wp:positionH relativeFrom="margin">
                  <wp:posOffset>3253740</wp:posOffset>
                </wp:positionH>
                <wp:positionV relativeFrom="paragraph">
                  <wp:posOffset>347980</wp:posOffset>
                </wp:positionV>
                <wp:extent cx="3261995" cy="3633470"/>
                <wp:effectExtent l="0" t="0" r="14605" b="24130"/>
                <wp:wrapSquare wrapText="bothSides"/>
                <wp:docPr id="1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61995" cy="3633470"/>
                        </a:xfrm>
                        <a:prstGeom prst="rect">
                          <a:avLst/>
                        </a:prstGeom>
                        <a:solidFill>
                          <a:srgbClr val="FFFFFF"/>
                        </a:solidFill>
                        <a:ln w="9525">
                          <a:solidFill>
                            <a:srgbClr val="000000"/>
                          </a:solidFill>
                          <a:miter lim="800000"/>
                          <a:headEnd/>
                          <a:tailEnd/>
                        </a:ln>
                      </wps:spPr>
                      <wps:txbx>
                        <w:txbxContent>
                          <w:p w14:paraId="60EC799B" w14:textId="77777777" w:rsidR="006D3474" w:rsidRDefault="006D3474" w:rsidP="006D3474">
                            <w:r>
                              <w:t>Figure 2. Measured vs predicted SubD50</w:t>
                            </w:r>
                          </w:p>
                          <w:p w14:paraId="6B02270B" w14:textId="77777777" w:rsidR="00E71A53" w:rsidRDefault="00E71A53" w:rsidP="006D3474"/>
                          <w:p w14:paraId="4CA0B4E0" w14:textId="77777777" w:rsidR="006D3474" w:rsidRDefault="006D3474" w:rsidP="006D3474">
                            <w:r w:rsidRPr="00CD7E0A">
                              <w:rPr>
                                <w:noProof/>
                              </w:rPr>
                              <w:drawing>
                                <wp:inline distT="0" distB="0" distL="0" distR="0" wp14:anchorId="160B879A" wp14:editId="535DD69E">
                                  <wp:extent cx="3048635" cy="3045006"/>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048635" cy="3045006"/>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5F7CD2" id="_x0000_s1027" type="#_x0000_t202" style="position:absolute;margin-left:256.2pt;margin-top:27.4pt;width:256.85pt;height:286.1pt;z-index:2517493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MiGKAIAAE4EAAAOAAAAZHJzL2Uyb0RvYy54bWysVNuO2yAQfa/Uf0C8N06cy26sOKtttqkq&#10;bS/Sbj8AYxyjAkOBxE6/vgNO0mjbvlT1A2KY4TBzzoxXd71W5CCcl2BKOhmNKRGGQy3NrqRfn7dv&#10;binxgZmaKTCipEfh6d369atVZwuRQwuqFo4giPFFZ0vahmCLLPO8FZr5EVhh0NmA0yyg6XZZ7ViH&#10;6Fpl+Xi8yDpwtXXAhfd4+jA46TrhN43g4XPTeBGIKinmFtLq0lrFNVuvWLFzzLaSn9Jg/5CFZtLg&#10;oxeoBxYY2Tv5G5SW3IGHJow46AyaRnKRasBqJuMX1Ty1zIpUC5Lj7YUm//9g+afDF0dkjdotZ5QY&#10;plGkZ9EH8hZ6kkd+OusLDHuyGBh6PMbYVKu3j8C/eWJg0zKzE/fOQdcKVmN+k3gzu7o64PgIUnUf&#10;ocZn2D5AAuobpyN5SAdBdNTpeNEmpsLxcJovJsvlnBKOvuliOp3dJPUyVpyvW+fDewGaxE1JHYqf&#10;4Nnh0YeYDivOIfE1D0rWW6lUMtyu2ihHDgwbZZu+VMGLMGVIV9LlPJ8PDPwVYpy+P0FoGbDjldQl&#10;vb0EsSLy9s7UqR8Dk2rYY8rKnIiM3A0shr7qB83O+lRQH5FZB0OD40DipgX3g5IOm7uk/vueOUGJ&#10;+mBQneVkNovTkIzZ/CZHw117qmsPMxyhShooGbabkCYo8mbgHlVsZOI3yj1kckoZmzbRfhqwOBXX&#10;dor69RtY/wQAAP//AwBQSwMEFAAGAAgAAAAhAEWWarjgAAAACwEAAA8AAABkcnMvZG93bnJldi54&#10;bWxMj8FOwzAMhu9IvENkJC6IJS2lG6XphJBAcIOB4Jo1WVuROCXJuvL2eCe42fKn399fr2dn2WRC&#10;HDxKyBYCmMHW6wE7Ce9vD5crYDEp1Mp6NBJ+TIR1c3pSq0r7A76aaZM6RiEYKyWhT2msOI9tb5yK&#10;Cz8apNvOB6cSraHjOqgDhTvLcyFK7tSA9KFXo7nvTfu12TsJq+Jp+ozPVy8fbbmzN+liOT1+BynP&#10;z+a7W2DJzOkPhqM+qUNDTlu/Rx2ZlXCd5QWhNBRU4QiIvMyAbSWU+VIAb2r+v0PzCwAA//8DAFBL&#10;AQItABQABgAIAAAAIQC2gziS/gAAAOEBAAATAAAAAAAAAAAAAAAAAAAAAABbQ29udGVudF9UeXBl&#10;c10ueG1sUEsBAi0AFAAGAAgAAAAhADj9If/WAAAAlAEAAAsAAAAAAAAAAAAAAAAALwEAAF9yZWxz&#10;Ly5yZWxzUEsBAi0AFAAGAAgAAAAhAOegyIYoAgAATgQAAA4AAAAAAAAAAAAAAAAALgIAAGRycy9l&#10;Mm9Eb2MueG1sUEsBAi0AFAAGAAgAAAAhAEWWarjgAAAACwEAAA8AAAAAAAAAAAAAAAAAggQAAGRy&#10;cy9kb3ducmV2LnhtbFBLBQYAAAAABAAEAPMAAACPBQAAAAA=&#10;">
                <v:textbox>
                  <w:txbxContent>
                    <w:p w14:paraId="60EC799B" w14:textId="77777777" w:rsidR="006D3474" w:rsidRDefault="006D3474" w:rsidP="006D3474">
                      <w:r>
                        <w:t>Figure 2. Measured vs predicted SubD50</w:t>
                      </w:r>
                    </w:p>
                    <w:p w14:paraId="6B02270B" w14:textId="77777777" w:rsidR="00E71A53" w:rsidRDefault="00E71A53" w:rsidP="006D3474"/>
                    <w:p w14:paraId="4CA0B4E0" w14:textId="77777777" w:rsidR="006D3474" w:rsidRDefault="006D3474" w:rsidP="006D3474">
                      <w:r w:rsidRPr="00CD7E0A">
                        <w:rPr>
                          <w:noProof/>
                        </w:rPr>
                        <w:drawing>
                          <wp:inline distT="0" distB="0" distL="0" distR="0" wp14:anchorId="160B879A" wp14:editId="535DD69E">
                            <wp:extent cx="3048635" cy="3045006"/>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048635" cy="3045006"/>
                                    </a:xfrm>
                                    <a:prstGeom prst="rect">
                                      <a:avLst/>
                                    </a:prstGeom>
                                    <a:noFill/>
                                    <a:ln>
                                      <a:noFill/>
                                    </a:ln>
                                  </pic:spPr>
                                </pic:pic>
                              </a:graphicData>
                            </a:graphic>
                          </wp:inline>
                        </w:drawing>
                      </w:r>
                    </w:p>
                  </w:txbxContent>
                </v:textbox>
                <w10:wrap type="square" anchorx="margin"/>
              </v:shape>
            </w:pict>
          </mc:Fallback>
        </mc:AlternateContent>
      </w:r>
      <w:r w:rsidR="006D3474" w:rsidRPr="006D3474">
        <w:rPr>
          <w:noProof/>
          <w:sz w:val="24"/>
          <w:szCs w:val="24"/>
        </w:rPr>
        <mc:AlternateContent>
          <mc:Choice Requires="wps">
            <w:drawing>
              <wp:anchor distT="45720" distB="45720" distL="114300" distR="114300" simplePos="0" relativeHeight="251748352" behindDoc="0" locked="0" layoutInCell="1" allowOverlap="1" wp14:anchorId="5874F0D9" wp14:editId="19488B4D">
                <wp:simplePos x="0" y="0"/>
                <wp:positionH relativeFrom="margin">
                  <wp:align>left</wp:align>
                </wp:positionH>
                <wp:positionV relativeFrom="paragraph">
                  <wp:posOffset>347980</wp:posOffset>
                </wp:positionV>
                <wp:extent cx="3110865" cy="3669030"/>
                <wp:effectExtent l="0" t="0" r="13335" b="2667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10865" cy="3669030"/>
                        </a:xfrm>
                        <a:prstGeom prst="rect">
                          <a:avLst/>
                        </a:prstGeom>
                        <a:solidFill>
                          <a:srgbClr val="FFFFFF"/>
                        </a:solidFill>
                        <a:ln w="9525">
                          <a:solidFill>
                            <a:srgbClr val="000000"/>
                          </a:solidFill>
                          <a:miter lim="800000"/>
                          <a:headEnd/>
                          <a:tailEnd/>
                        </a:ln>
                      </wps:spPr>
                      <wps:txbx>
                        <w:txbxContent>
                          <w:p w14:paraId="7AA2FA1D" w14:textId="77777777" w:rsidR="006D3474" w:rsidRDefault="006D3474" w:rsidP="006D3474">
                            <w:r>
                              <w:t>Figure 1. Measured vs predicted juvenile steelhead wetted usable area (WUA) per meter of stream length</w:t>
                            </w:r>
                            <w:r w:rsidRPr="00B1314C">
                              <w:rPr>
                                <w:noProof/>
                              </w:rPr>
                              <w:drawing>
                                <wp:inline distT="0" distB="0" distL="0" distR="0" wp14:anchorId="51FF43AA" wp14:editId="48D3A98C">
                                  <wp:extent cx="3057525" cy="3052975"/>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60360" cy="3055805"/>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74F0D9" id="_x0000_s1028" type="#_x0000_t202" style="position:absolute;margin-left:0;margin-top:27.4pt;width:244.95pt;height:288.9pt;z-index:25174835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bJwvKQIAAE4EAAAOAAAAZHJzL2Uyb0RvYy54bWysVNuO2yAQfa/Uf0C8N77ksokVZ7XNNlWl&#10;7UXa7QdgjGNUzFAgsbdf3wEnabRtX6r6ATHMcJg5Z8br26FT5Cisk6BLmk1SSoTmUEu9L+nXp92b&#10;JSXOM10zBVqU9Fk4ert5/Wrdm0Lk0IKqhSUIol3Rm5K23psiSRxvRcfcBIzQ6GzAdsyjafdJbVmP&#10;6J1K8jRdJD3Y2ljgwjk8vR+ddBPxm0Zw/7lpnPBElRRz83G1ca3CmmzWrNhbZlrJT2mwf8iiY1Lj&#10;oxeoe+YZOVj5G1QnuQUHjZ9w6BJoGslFrAGrydIX1Ty2zIhYC5LjzIUm9/9g+afjF0tkXdI8u6FE&#10;sw5FehKDJ29hIHngpzeuwLBHg4F+wGPUOdbqzAPwb45o2LZM78WdtdC3gtWYXxZuJldXRxwXQKr+&#10;I9T4DDt4iEBDY7tAHtJBEB11er5oE1LheDjNsnS5mFPC0TddLFbpNKqXsOJ83Vjn3wvoSNiU1KL4&#10;EZ4dH5wP6bDiHBJec6BkvZNKRcPuq62y5MiwUXbxixW8CFOa9CVdzfP5yMBfIdL4/Qmikx47Xsmu&#10;pMtLECsCb+90HfvRM6nGPaas9InIwN3Ioh+qYdTsrE8F9TMya2FscBxI3LRgf1DSY3OX1H0/MCso&#10;UR80qrPKZrMwDdGYzW9yNOy1p7r2MM0RqqSeknG79XGCAm8a7lDFRkZ+g9xjJqeUsWkj7acBC1Nx&#10;bceoX7+BzU8AAAD//wMAUEsDBBQABgAIAAAAIQCeaqXv3gAAAAcBAAAPAAAAZHJzL2Rvd25yZXYu&#10;eG1sTM/BTsMwDAbgOxLvEBmJC2IpWyltaTohJBC7wUBwzRqvrWickmRdeXvMCY7Wb/3+XK1nO4gJ&#10;fegdKbhaJCCQGmd6ahW8vT5c5iBC1GT04AgVfGOAdX16UunSuCO94LSNreASCqVW0MU4llKGpkOr&#10;w8KNSJztnbc68uhbabw+crkd5DJJMml1T3yh0yPed9h8bg9WQZ4+TR9hs3p+b7L9UMSLm+nxyyt1&#10;fjbf3YKIOMe/ZfjlMx1qNu3cgUwQgwJ+JCq4TtnPaZoXBYidgmy1zEDWlfzvr38AAAD//wMAUEsB&#10;Ai0AFAAGAAgAAAAhALaDOJL+AAAA4QEAABMAAAAAAAAAAAAAAAAAAAAAAFtDb250ZW50X1R5cGVz&#10;XS54bWxQSwECLQAUAAYACAAAACEAOP0h/9YAAACUAQAACwAAAAAAAAAAAAAAAAAvAQAAX3JlbHMv&#10;LnJlbHNQSwECLQAUAAYACAAAACEAKmycLykCAABOBAAADgAAAAAAAAAAAAAAAAAuAgAAZHJzL2Uy&#10;b0RvYy54bWxQSwECLQAUAAYACAAAACEAnmql794AAAAHAQAADwAAAAAAAAAAAAAAAACDBAAAZHJz&#10;L2Rvd25yZXYueG1sUEsFBgAAAAAEAAQA8wAAAI4FAAAAAA==&#10;">
                <v:textbox>
                  <w:txbxContent>
                    <w:p w14:paraId="7AA2FA1D" w14:textId="77777777" w:rsidR="006D3474" w:rsidRDefault="006D3474" w:rsidP="006D3474">
                      <w:r>
                        <w:t>Figure 1. Measured vs predicted juvenile steelhead wetted usable area (WUA) per meter of stream length</w:t>
                      </w:r>
                      <w:r w:rsidRPr="00B1314C">
                        <w:rPr>
                          <w:noProof/>
                        </w:rPr>
                        <w:drawing>
                          <wp:inline distT="0" distB="0" distL="0" distR="0" wp14:anchorId="51FF43AA" wp14:editId="48D3A98C">
                            <wp:extent cx="3057525" cy="3052975"/>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060360" cy="3055805"/>
                                    </a:xfrm>
                                    <a:prstGeom prst="rect">
                                      <a:avLst/>
                                    </a:prstGeom>
                                    <a:noFill/>
                                    <a:ln>
                                      <a:noFill/>
                                    </a:ln>
                                  </pic:spPr>
                                </pic:pic>
                              </a:graphicData>
                            </a:graphic>
                          </wp:inline>
                        </w:drawing>
                      </w:r>
                    </w:p>
                  </w:txbxContent>
                </v:textbox>
                <w10:wrap type="square" anchorx="margin"/>
              </v:shape>
            </w:pict>
          </mc:Fallback>
        </mc:AlternateContent>
      </w:r>
    </w:p>
    <w:p w14:paraId="345620CA" w14:textId="77777777" w:rsidR="006254AF" w:rsidRDefault="006254AF" w:rsidP="00DF1173">
      <w:pPr>
        <w:rPr>
          <w:sz w:val="24"/>
          <w:szCs w:val="24"/>
        </w:rPr>
      </w:pPr>
    </w:p>
    <w:p w14:paraId="6734C66A" w14:textId="77777777" w:rsidR="002F56D8" w:rsidRDefault="002F56D8">
      <w:pPr>
        <w:rPr>
          <w:b/>
          <w:sz w:val="24"/>
          <w:szCs w:val="24"/>
        </w:rPr>
      </w:pPr>
    </w:p>
    <w:p w14:paraId="6EACB2F6" w14:textId="77777777" w:rsidR="00BD0E14" w:rsidRDefault="00BD0E14" w:rsidP="00B92061">
      <w:pPr>
        <w:spacing w:after="0"/>
        <w:rPr>
          <w:b/>
          <w:sz w:val="24"/>
          <w:szCs w:val="24"/>
        </w:rPr>
      </w:pPr>
    </w:p>
    <w:p w14:paraId="725A7B21" w14:textId="77777777" w:rsidR="002F56D8" w:rsidRDefault="00CF2E42" w:rsidP="00B92061">
      <w:pPr>
        <w:spacing w:after="0"/>
        <w:rPr>
          <w:b/>
          <w:sz w:val="24"/>
          <w:szCs w:val="24"/>
        </w:rPr>
      </w:pPr>
      <w:r>
        <w:rPr>
          <w:b/>
          <w:sz w:val="24"/>
          <w:szCs w:val="24"/>
        </w:rPr>
        <w:lastRenderedPageBreak/>
        <w:t>Coverage</w:t>
      </w:r>
    </w:p>
    <w:p w14:paraId="14329342" w14:textId="77777777" w:rsidR="004021DB" w:rsidRDefault="004021DB" w:rsidP="00B92061">
      <w:pPr>
        <w:spacing w:after="0"/>
        <w:rPr>
          <w:b/>
          <w:sz w:val="24"/>
          <w:szCs w:val="24"/>
        </w:rPr>
      </w:pPr>
    </w:p>
    <w:p w14:paraId="7347FE99" w14:textId="41CC3083" w:rsidR="004021DB" w:rsidRDefault="004021DB" w:rsidP="00B92061">
      <w:pPr>
        <w:spacing w:after="0"/>
        <w:rPr>
          <w:sz w:val="24"/>
          <w:szCs w:val="24"/>
        </w:rPr>
      </w:pPr>
      <w:r>
        <w:rPr>
          <w:sz w:val="24"/>
          <w:szCs w:val="24"/>
        </w:rPr>
        <w:t>GAAs selected for model inclusion include both continuous and categorical variables.</w:t>
      </w:r>
      <w:r w:rsidR="00D334F2">
        <w:rPr>
          <w:sz w:val="24"/>
          <w:szCs w:val="24"/>
        </w:rPr>
        <w:t xml:space="preserve">  In both cases, it is desirable</w:t>
      </w:r>
      <w:r>
        <w:rPr>
          <w:sz w:val="24"/>
          <w:szCs w:val="24"/>
        </w:rPr>
        <w:t xml:space="preserve"> that the distribution of GAA values covered across sites also included in the actual CHaMP sample be reasonably representative of the distribution of GAAs values included in the spatial region to which we want to apply these models.  Because CHaMP sampling uses a robust survey design</w:t>
      </w:r>
      <w:r w:rsidR="00FE18FF">
        <w:rPr>
          <w:sz w:val="24"/>
          <w:szCs w:val="24"/>
        </w:rPr>
        <w:t xml:space="preserve"> [ref  TBD]</w:t>
      </w:r>
      <w:r>
        <w:rPr>
          <w:sz w:val="24"/>
          <w:szCs w:val="24"/>
        </w:rPr>
        <w:t>, coverage is generally excellent within the CHaMP spatial domain.  However, coverage may be less representative where modeling is applied outside the CHaMP sampling domain.  For categorical variables, meeting this requirement is often more difficult as 100% of the categorical levels included in the spatial domain being modeled must also be represented in the subset of sites actually sampled by CHaMP (and preferably a healthy sample size examples of each categorical levels are included in the CHaMP sample).  This generally excludes, for the possibility of model inclusion, categorical variables for which more than a few levels exist.  For example, many unique River Styles</w:t>
      </w:r>
      <w:r w:rsidR="00213D4A">
        <w:rPr>
          <w:sz w:val="24"/>
          <w:szCs w:val="24"/>
        </w:rPr>
        <w:t xml:space="preserve"> </w:t>
      </w:r>
      <w:r>
        <w:rPr>
          <w:sz w:val="24"/>
          <w:szCs w:val="24"/>
        </w:rPr>
        <w:t>are present in the Interior Columbia</w:t>
      </w:r>
      <w:r w:rsidR="00D334F2">
        <w:rPr>
          <w:sz w:val="24"/>
          <w:szCs w:val="24"/>
        </w:rPr>
        <w:t xml:space="preserve"> spatial domains into which we want to extrapolate</w:t>
      </w:r>
      <w:r>
        <w:rPr>
          <w:sz w:val="24"/>
          <w:szCs w:val="24"/>
        </w:rPr>
        <w:t>, and many of those unique River Styles do not exist at measured CHaMP sites.  So River Style is not useful for extrapolation modeling.  However, many of the continuous response parameters</w:t>
      </w:r>
      <w:r w:rsidR="00D334F2">
        <w:rPr>
          <w:sz w:val="24"/>
          <w:szCs w:val="24"/>
        </w:rPr>
        <w:t xml:space="preserve"> (</w:t>
      </w:r>
      <w:r w:rsidR="00FE18FF">
        <w:rPr>
          <w:sz w:val="24"/>
          <w:szCs w:val="24"/>
        </w:rPr>
        <w:t xml:space="preserve">sinuosity, </w:t>
      </w:r>
      <w:r w:rsidR="00D334F2">
        <w:rPr>
          <w:sz w:val="24"/>
          <w:szCs w:val="24"/>
        </w:rPr>
        <w:t>valley confinement)</w:t>
      </w:r>
      <w:r>
        <w:rPr>
          <w:sz w:val="24"/>
          <w:szCs w:val="24"/>
        </w:rPr>
        <w:t xml:space="preserve"> or lower level categorical variables (valley class) that may feed into River Styles are, potentially, useful GAAs.</w:t>
      </w:r>
    </w:p>
    <w:p w14:paraId="2BFF398E" w14:textId="77777777" w:rsidR="00B7794A" w:rsidRDefault="00B7794A" w:rsidP="00B92061">
      <w:pPr>
        <w:spacing w:after="0"/>
        <w:rPr>
          <w:sz w:val="24"/>
          <w:szCs w:val="24"/>
        </w:rPr>
      </w:pPr>
    </w:p>
    <w:p w14:paraId="794FCDBB" w14:textId="6C2B5D65" w:rsidR="00B7794A" w:rsidRDefault="00B7794A" w:rsidP="00B92061">
      <w:pPr>
        <w:spacing w:after="0"/>
        <w:rPr>
          <w:sz w:val="24"/>
          <w:szCs w:val="24"/>
        </w:rPr>
      </w:pPr>
      <w:r>
        <w:rPr>
          <w:sz w:val="24"/>
          <w:szCs w:val="24"/>
        </w:rPr>
        <w:t>Histograms comparing the distribution of GAAs in sampled CHaMP sites to all sites</w:t>
      </w:r>
      <w:r w:rsidR="00FE18FF">
        <w:rPr>
          <w:sz w:val="24"/>
          <w:szCs w:val="24"/>
        </w:rPr>
        <w:t xml:space="preserve"> </w:t>
      </w:r>
      <w:r>
        <w:rPr>
          <w:sz w:val="24"/>
          <w:szCs w:val="24"/>
        </w:rPr>
        <w:t xml:space="preserve">within the ICRB </w:t>
      </w:r>
      <w:r w:rsidR="00FE18FF">
        <w:rPr>
          <w:sz w:val="24"/>
          <w:szCs w:val="24"/>
        </w:rPr>
        <w:t xml:space="preserve">where we intend to apply our models </w:t>
      </w:r>
      <w:r>
        <w:rPr>
          <w:sz w:val="24"/>
          <w:szCs w:val="24"/>
        </w:rPr>
        <w:t>(Figure 3) are examined to visually assess the range of GAA variability covered by the CHaMP sample.  Box and whisker plots (Figure 4) further break down the examination of coverage so coverage by individual watershed can be examined.</w:t>
      </w:r>
    </w:p>
    <w:p w14:paraId="05947446" w14:textId="77777777" w:rsidR="00213D4A" w:rsidRDefault="00213D4A" w:rsidP="00B92061">
      <w:pPr>
        <w:spacing w:after="0"/>
        <w:rPr>
          <w:sz w:val="24"/>
          <w:szCs w:val="24"/>
        </w:rPr>
      </w:pPr>
    </w:p>
    <w:p w14:paraId="2B3D664A" w14:textId="77777777" w:rsidR="00213D4A" w:rsidRDefault="00B7794A" w:rsidP="00B92061">
      <w:pPr>
        <w:spacing w:after="0"/>
        <w:rPr>
          <w:b/>
          <w:sz w:val="24"/>
          <w:szCs w:val="24"/>
        </w:rPr>
      </w:pPr>
      <w:r w:rsidRPr="00D14AA0">
        <w:rPr>
          <w:b/>
          <w:noProof/>
          <w:sz w:val="24"/>
          <w:szCs w:val="24"/>
        </w:rPr>
        <w:lastRenderedPageBreak/>
        <mc:AlternateContent>
          <mc:Choice Requires="wps">
            <w:drawing>
              <wp:anchor distT="45720" distB="45720" distL="114300" distR="114300" simplePos="0" relativeHeight="251736064" behindDoc="0" locked="0" layoutInCell="1" allowOverlap="1" wp14:anchorId="398C9DC0" wp14:editId="628C9003">
                <wp:simplePos x="0" y="0"/>
                <wp:positionH relativeFrom="margin">
                  <wp:posOffset>38100</wp:posOffset>
                </wp:positionH>
                <wp:positionV relativeFrom="paragraph">
                  <wp:posOffset>10160</wp:posOffset>
                </wp:positionV>
                <wp:extent cx="5495925" cy="4972050"/>
                <wp:effectExtent l="0" t="0" r="28575" b="19050"/>
                <wp:wrapSquare wrapText="bothSides"/>
                <wp:docPr id="2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95925" cy="4972050"/>
                        </a:xfrm>
                        <a:prstGeom prst="rect">
                          <a:avLst/>
                        </a:prstGeom>
                        <a:solidFill>
                          <a:srgbClr val="FFFFFF"/>
                        </a:solidFill>
                        <a:ln w="9525">
                          <a:solidFill>
                            <a:srgbClr val="000000"/>
                          </a:solidFill>
                          <a:miter lim="800000"/>
                          <a:headEnd/>
                          <a:tailEnd/>
                        </a:ln>
                      </wps:spPr>
                      <wps:txbx>
                        <w:txbxContent>
                          <w:p w14:paraId="6CB9B75A" w14:textId="77777777" w:rsidR="00D14AA0" w:rsidRDefault="00D14AA0">
                            <w:r>
                              <w:t xml:space="preserve">Figure </w:t>
                            </w:r>
                            <w:r w:rsidR="00B9320E">
                              <w:t>3</w:t>
                            </w:r>
                            <w:r>
                              <w:t xml:space="preserve">.  Distribution of GAA </w:t>
                            </w:r>
                            <w:r w:rsidR="0006506D">
                              <w:t xml:space="preserve">Stream Power </w:t>
                            </w:r>
                            <w:r>
                              <w:t>in sampled CHaMP Sites (cyan) compared to the distribution of GAA BFW_M in all ICRB watersheds of interest (red)</w:t>
                            </w:r>
                          </w:p>
                          <w:p w14:paraId="2BBBD788" w14:textId="77777777" w:rsidR="00D14AA0" w:rsidRDefault="00E1001F">
                            <w:r>
                              <w:rPr>
                                <w:noProof/>
                              </w:rPr>
                              <w:drawing>
                                <wp:inline distT="0" distB="0" distL="0" distR="0" wp14:anchorId="4E751724" wp14:editId="7D059E2F">
                                  <wp:extent cx="5246581" cy="4371975"/>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Coverage_for_StrmPwr.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62902" cy="4385575"/>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8C9DC0" id="_x0000_s1029" type="#_x0000_t202" style="position:absolute;margin-left:3pt;margin-top:.8pt;width:432.75pt;height:391.5pt;z-index:2517360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uifJwIAAE4EAAAOAAAAZHJzL2Uyb0RvYy54bWysVNuO0zAQfUfiHyy/06TZBrZR09XSpQhp&#10;uUi7fIDjOI2F7TG222T5esZOW6oF8YDIg+XL+PjMOTNZ3YxakYNwXoKp6XyWUyIMh1aaXU2/Pm5f&#10;XVPiAzMtU2BETZ+Epzfrly9Wg61EAT2oVjiCIMZXg61pH4KtsszzXmjmZ2CFwcMOnGYBl26XtY4N&#10;iK5VVuT562wA11oHXHiPu3fTIV0n/K4TPHzuOi8CUTVFbiGNLo1NHLP1ilU7x2wv+ZEG+wcWmkmD&#10;j56h7lhgZO/kb1BacgceujDjoDPoOslFygGzmefPsnnomRUpFxTH27NM/v/B8k+HL47ItqZFcUWJ&#10;YRpNehRjIG9hJEXUZ7C+wrAHi4FhxG30OeXq7T3wb54Y2PTM7MStczD0grXIbx5vZhdXJxwfQZrh&#10;I7T4DNsHSEBj53QUD+UgiI4+PZ29iVQ4bpaLZbksSko4ni2Wb4q8TO5lrDpdt86H9wI0iZOaOjQ/&#10;wbPDvQ+RDqtOIfE1D0q2W6lUWrhds1GOHBgWyjZ9KYNnYcqQoabLEon8HSJP358gtAxY8Urqml6f&#10;g1gVdXtn2lSPgUk1zZGyMkcho3aTimFsxuTZ1cmfBtonVNbBVODYkDjpwf2gZMDirqn/vmdOUKI+&#10;GHRnOV8sYjekxaJEMSlxlyfN5QkzHKFqGiiZppuQOigqYOAWXexk0jfaPTE5UsaiTbIfGyx2xeU6&#10;Rf36Dax/AgAA//8DAFBLAwQUAAYACAAAACEARnkuJN0AAAAHAQAADwAAAGRycy9kb3ducmV2Lnht&#10;bEyPwU7DMBBE70j8g7VIXBB1CiUJIU6FkEBwg4Lg6sbbJMJeB9tNw9+znOC4M6OZt/V6dlZMGOLg&#10;ScFykYFAar0ZqFPw9np/XoKISZPR1hMq+MYI6+b4qNaV8Qd6wWmTOsElFCutoE9prKSMbY9Ox4Uf&#10;kdjb+eB04jN00gR94HJn5UWW5dLpgXih1yPe9dh+bvZOQbl6nD7i0+Xze5vv7HU6K6aHr6DU6cl8&#10;ewMi4Zz+wvCLz+jQMNPW78lEYRXk/EliOQfBblksr0BsFRTlKgfZ1PI/f/MDAAD//wMAUEsBAi0A&#10;FAAGAAgAAAAhALaDOJL+AAAA4QEAABMAAAAAAAAAAAAAAAAAAAAAAFtDb250ZW50X1R5cGVzXS54&#10;bWxQSwECLQAUAAYACAAAACEAOP0h/9YAAACUAQAACwAAAAAAAAAAAAAAAAAvAQAAX3JlbHMvLnJl&#10;bHNQSwECLQAUAAYACAAAACEAhh7onycCAABOBAAADgAAAAAAAAAAAAAAAAAuAgAAZHJzL2Uyb0Rv&#10;Yy54bWxQSwECLQAUAAYACAAAACEARnkuJN0AAAAHAQAADwAAAAAAAAAAAAAAAACBBAAAZHJzL2Rv&#10;d25yZXYueG1sUEsFBgAAAAAEAAQA8wAAAIsFAAAAAA==&#10;">
                <v:textbox>
                  <w:txbxContent>
                    <w:p w14:paraId="6CB9B75A" w14:textId="77777777" w:rsidR="00D14AA0" w:rsidRDefault="00D14AA0">
                      <w:r>
                        <w:t xml:space="preserve">Figure </w:t>
                      </w:r>
                      <w:r w:rsidR="00B9320E">
                        <w:t>3</w:t>
                      </w:r>
                      <w:r>
                        <w:t xml:space="preserve">.  Distribution of GAA </w:t>
                      </w:r>
                      <w:r w:rsidR="0006506D">
                        <w:t xml:space="preserve">Stream Power </w:t>
                      </w:r>
                      <w:r>
                        <w:t>in sampled CHaMP Sites (cyan) compared to the distribution of GAA BFW_M in all ICRB watersheds of interest (red)</w:t>
                      </w:r>
                    </w:p>
                    <w:p w14:paraId="2BBBD788" w14:textId="77777777" w:rsidR="00D14AA0" w:rsidRDefault="00E1001F">
                      <w:r>
                        <w:rPr>
                          <w:noProof/>
                        </w:rPr>
                        <w:drawing>
                          <wp:inline distT="0" distB="0" distL="0" distR="0" wp14:anchorId="4E751724" wp14:editId="7D059E2F">
                            <wp:extent cx="5246581" cy="4371975"/>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Coverage_for_StrmPwr.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62902" cy="4385575"/>
                                    </a:xfrm>
                                    <a:prstGeom prst="rect">
                                      <a:avLst/>
                                    </a:prstGeom>
                                  </pic:spPr>
                                </pic:pic>
                              </a:graphicData>
                            </a:graphic>
                          </wp:inline>
                        </w:drawing>
                      </w:r>
                    </w:p>
                  </w:txbxContent>
                </v:textbox>
                <w10:wrap type="square" anchorx="margin"/>
              </v:shape>
            </w:pict>
          </mc:Fallback>
        </mc:AlternateContent>
      </w:r>
    </w:p>
    <w:p w14:paraId="6D89FBF2" w14:textId="77777777" w:rsidR="00CF2E42" w:rsidRDefault="00CF2E42" w:rsidP="00B92061">
      <w:pPr>
        <w:spacing w:after="0"/>
        <w:rPr>
          <w:b/>
          <w:sz w:val="24"/>
          <w:szCs w:val="24"/>
        </w:rPr>
      </w:pPr>
    </w:p>
    <w:p w14:paraId="619375AA" w14:textId="77777777" w:rsidR="002F56D8" w:rsidRDefault="002F56D8" w:rsidP="00B92061">
      <w:pPr>
        <w:spacing w:after="0"/>
        <w:rPr>
          <w:b/>
          <w:sz w:val="24"/>
          <w:szCs w:val="24"/>
        </w:rPr>
      </w:pPr>
    </w:p>
    <w:p w14:paraId="7115D33F" w14:textId="77777777" w:rsidR="00FB2F58" w:rsidRDefault="00FB2F58" w:rsidP="00B92061">
      <w:pPr>
        <w:spacing w:after="0"/>
        <w:rPr>
          <w:b/>
          <w:sz w:val="24"/>
          <w:szCs w:val="24"/>
        </w:rPr>
      </w:pPr>
    </w:p>
    <w:p w14:paraId="6D560594" w14:textId="77777777" w:rsidR="00FB2F58" w:rsidRDefault="00FB2F58" w:rsidP="00B92061">
      <w:pPr>
        <w:spacing w:after="0"/>
        <w:rPr>
          <w:b/>
          <w:sz w:val="24"/>
          <w:szCs w:val="24"/>
        </w:rPr>
      </w:pPr>
    </w:p>
    <w:p w14:paraId="1820FBF9" w14:textId="77777777" w:rsidR="00FB2F58" w:rsidRDefault="00FB2F58" w:rsidP="00B92061">
      <w:pPr>
        <w:spacing w:after="0"/>
        <w:rPr>
          <w:b/>
          <w:sz w:val="24"/>
          <w:szCs w:val="24"/>
        </w:rPr>
      </w:pPr>
    </w:p>
    <w:p w14:paraId="446F4703" w14:textId="77777777" w:rsidR="00FB2F58" w:rsidRDefault="00FB2F58" w:rsidP="00B92061">
      <w:pPr>
        <w:spacing w:after="0"/>
        <w:rPr>
          <w:b/>
          <w:sz w:val="24"/>
          <w:szCs w:val="24"/>
        </w:rPr>
      </w:pPr>
    </w:p>
    <w:p w14:paraId="7C0429D5" w14:textId="77777777" w:rsidR="00FB2F58" w:rsidRDefault="00FB2F58" w:rsidP="00B92061">
      <w:pPr>
        <w:spacing w:after="0"/>
        <w:rPr>
          <w:b/>
          <w:sz w:val="24"/>
          <w:szCs w:val="24"/>
        </w:rPr>
      </w:pPr>
    </w:p>
    <w:p w14:paraId="46C5D839" w14:textId="77777777" w:rsidR="00FB2F58" w:rsidRDefault="00FB2F58" w:rsidP="00B92061">
      <w:pPr>
        <w:spacing w:after="0"/>
        <w:rPr>
          <w:b/>
          <w:sz w:val="24"/>
          <w:szCs w:val="24"/>
        </w:rPr>
      </w:pPr>
    </w:p>
    <w:p w14:paraId="2F04E8B0" w14:textId="77777777" w:rsidR="00FB2F58" w:rsidRDefault="00FB2F58" w:rsidP="00B92061">
      <w:pPr>
        <w:spacing w:after="0"/>
        <w:rPr>
          <w:b/>
          <w:sz w:val="24"/>
          <w:szCs w:val="24"/>
        </w:rPr>
      </w:pPr>
    </w:p>
    <w:p w14:paraId="6A5F6394" w14:textId="77777777" w:rsidR="00FB2F58" w:rsidRDefault="00FB2F58" w:rsidP="00B92061">
      <w:pPr>
        <w:spacing w:after="0"/>
        <w:rPr>
          <w:b/>
          <w:sz w:val="24"/>
          <w:szCs w:val="24"/>
        </w:rPr>
      </w:pPr>
    </w:p>
    <w:p w14:paraId="687C1515" w14:textId="77777777" w:rsidR="002F56D8" w:rsidRDefault="002F56D8" w:rsidP="00B92061">
      <w:pPr>
        <w:spacing w:after="0"/>
        <w:rPr>
          <w:b/>
          <w:sz w:val="24"/>
          <w:szCs w:val="24"/>
        </w:rPr>
      </w:pPr>
    </w:p>
    <w:p w14:paraId="7B41AB2E" w14:textId="77777777" w:rsidR="00D14AA0" w:rsidRDefault="00D14AA0">
      <w:pPr>
        <w:rPr>
          <w:b/>
          <w:sz w:val="24"/>
          <w:szCs w:val="24"/>
        </w:rPr>
      </w:pPr>
      <w:r>
        <w:rPr>
          <w:b/>
          <w:sz w:val="24"/>
          <w:szCs w:val="24"/>
        </w:rPr>
        <w:br w:type="page"/>
      </w:r>
    </w:p>
    <w:p w14:paraId="2150FAC6" w14:textId="77777777" w:rsidR="00B7794A" w:rsidRDefault="00B7794A">
      <w:pPr>
        <w:rPr>
          <w:b/>
          <w:sz w:val="24"/>
          <w:szCs w:val="24"/>
        </w:rPr>
      </w:pPr>
      <w:r w:rsidRPr="00FB2F58">
        <w:rPr>
          <w:b/>
          <w:noProof/>
          <w:sz w:val="24"/>
          <w:szCs w:val="24"/>
        </w:rPr>
        <w:lastRenderedPageBreak/>
        <mc:AlternateContent>
          <mc:Choice Requires="wps">
            <w:drawing>
              <wp:anchor distT="45720" distB="45720" distL="114300" distR="114300" simplePos="0" relativeHeight="251742208" behindDoc="1" locked="0" layoutInCell="1" allowOverlap="1" wp14:anchorId="4900E0EA" wp14:editId="41C13CD6">
                <wp:simplePos x="0" y="0"/>
                <wp:positionH relativeFrom="margin">
                  <wp:posOffset>-47625</wp:posOffset>
                </wp:positionH>
                <wp:positionV relativeFrom="paragraph">
                  <wp:posOffset>276225</wp:posOffset>
                </wp:positionV>
                <wp:extent cx="5591175" cy="4791075"/>
                <wp:effectExtent l="0" t="0" r="28575" b="28575"/>
                <wp:wrapTight wrapText="bothSides">
                  <wp:wrapPolygon edited="0">
                    <wp:start x="0" y="0"/>
                    <wp:lineTo x="0" y="21643"/>
                    <wp:lineTo x="21637" y="21643"/>
                    <wp:lineTo x="21637" y="0"/>
                    <wp:lineTo x="0" y="0"/>
                  </wp:wrapPolygon>
                </wp:wrapTight>
                <wp:docPr id="2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91175" cy="4791075"/>
                        </a:xfrm>
                        <a:prstGeom prst="rect">
                          <a:avLst/>
                        </a:prstGeom>
                        <a:solidFill>
                          <a:srgbClr val="FFFFFF"/>
                        </a:solidFill>
                        <a:ln w="9525">
                          <a:solidFill>
                            <a:srgbClr val="000000"/>
                          </a:solidFill>
                          <a:miter lim="800000"/>
                          <a:headEnd/>
                          <a:tailEnd/>
                        </a:ln>
                      </wps:spPr>
                      <wps:txbx>
                        <w:txbxContent>
                          <w:p w14:paraId="0EEEE6F2" w14:textId="77777777" w:rsidR="00BD0E14" w:rsidRDefault="00BD0E14" w:rsidP="00BD0E14">
                            <w:r>
                              <w:t xml:space="preserve">Figure </w:t>
                            </w:r>
                            <w:r w:rsidR="00B9320E">
                              <w:t>4</w:t>
                            </w:r>
                            <w:r>
                              <w:t>.  Coverage for GAA Stream Power in the ICRB, by watershed.</w:t>
                            </w:r>
                            <w:r>
                              <w:rPr>
                                <w:noProof/>
                              </w:rPr>
                              <w:drawing>
                                <wp:inline distT="0" distB="0" distL="0" distR="0" wp14:anchorId="6D491634" wp14:editId="27E5C3DA">
                                  <wp:extent cx="5391150" cy="4493065"/>
                                  <wp:effectExtent l="0" t="0" r="0" b="317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Coverage_for_StrmPwr_boxplot.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06494" cy="4505853"/>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00E0EA" id="_x0000_s1030" type="#_x0000_t202" style="position:absolute;margin-left:-3.75pt;margin-top:21.75pt;width:440.25pt;height:377.25pt;z-index:-2515742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9k+kJwIAAE4EAAAOAAAAZHJzL2Uyb0RvYy54bWysVNtu2zAMfR+wfxD0vvgCe2mMOEWXLsOA&#10;7gK0+wBZlmNhkuhJSuzu60fJaZrdXob5QSBF6pA8JL2+nrQiR2GdBFPTbJFSIgyHVpp9Tb887F5d&#10;UeI8My1TYERNH4Wj15uXL9bjUIkcelCtsARBjKvGoaa990OVJI73QjO3gEEYNHZgNfOo2n3SWjYi&#10;ulZJnqavkxFsO1jgwjm8vZ2NdBPxu05w/6nrnPBE1RRz8/G08WzCmWzWrNpbNvSSn9Jg/5CFZtJg&#10;0DPULfOMHKz8DUpLbsFB5xccdAJdJ7mINWA1WfpLNfc9G0SsBclxw5km9/9g+cfjZ0tkW9O8KCgx&#10;TGOTHsTkyRuYSB74GQdXodv9gI5+wmvsc6zVDXfAvzpiYNszsxc31sLYC9Zifll4mVw8nXFcAGnG&#10;D9BiGHbwEIGmzupAHtJBEB379HjuTUiF42VZrrJsWVLC0VYsV1mKSojBqqfng3X+nQBNglBTi82P&#10;8Ox45/zs+uQSojlQst1JpaJi981WWXJkOCi7+J3Qf3JThow1XZV5OTPwV4g0fn+C0NLjxCupa3p1&#10;dmJV4O2taTFNVnkm1SxjdcqciAzczSz6qZliz4oQIJDcQPuIzFqYBxwXEoUe7HdKRhzumrpvB2YF&#10;Jeq9we6ssqII2xCVolzmqNhLS3NpYYYjVE09JbO49XGDQqoGbrCLnYz8PmdyShmHNnbotGBhKy71&#10;6PX8G9j8AAAA//8DAFBLAwQUAAYACAAAACEArsNO1+AAAAAJAQAADwAAAGRycy9kb3ducmV2Lnht&#10;bEyPwU7DMBBE70j8g7VIXFDrQEqThjgVQgLBDUpVrm68TSLidbDdNPw9ywlOq9GMZt+U68n2YkQf&#10;OkcKrucJCKTamY4aBdv3x1kOIkRNRveOUME3BlhX52elLow70RuOm9gILqFQaAVtjEMhZahbtDrM&#10;3YDE3sF5qyNL30jj9YnLbS9vkmQpre6IP7R6wIcW68/N0SrIF8/jR3hJX3f18tCv4lU2Pn15pS4v&#10;pvs7EBGn+BeGX3xGh4qZ9u5IJohewSy75aSCRcqX/TxLedteQbbKE5BVKf8vqH4AAAD//wMAUEsB&#10;Ai0AFAAGAAgAAAAhALaDOJL+AAAA4QEAABMAAAAAAAAAAAAAAAAAAAAAAFtDb250ZW50X1R5cGVz&#10;XS54bWxQSwECLQAUAAYACAAAACEAOP0h/9YAAACUAQAACwAAAAAAAAAAAAAAAAAvAQAAX3JlbHMv&#10;LnJlbHNQSwECLQAUAAYACAAAACEAcvZPpCcCAABOBAAADgAAAAAAAAAAAAAAAAAuAgAAZHJzL2Uy&#10;b0RvYy54bWxQSwECLQAUAAYACAAAACEArsNO1+AAAAAJAQAADwAAAAAAAAAAAAAAAACBBAAAZHJz&#10;L2Rvd25yZXYueG1sUEsFBgAAAAAEAAQA8wAAAI4FAAAAAA==&#10;">
                <v:textbox>
                  <w:txbxContent>
                    <w:p w14:paraId="0EEEE6F2" w14:textId="77777777" w:rsidR="00BD0E14" w:rsidRDefault="00BD0E14" w:rsidP="00BD0E14">
                      <w:r>
                        <w:t xml:space="preserve">Figure </w:t>
                      </w:r>
                      <w:r w:rsidR="00B9320E">
                        <w:t>4</w:t>
                      </w:r>
                      <w:r>
                        <w:t>.  Coverage for GAA Stream Power</w:t>
                      </w:r>
                      <w:r>
                        <w:t xml:space="preserve"> in the ICRB, by watershed.</w:t>
                      </w:r>
                      <w:r>
                        <w:rPr>
                          <w:noProof/>
                        </w:rPr>
                        <w:drawing>
                          <wp:inline distT="0" distB="0" distL="0" distR="0" wp14:anchorId="6D491634" wp14:editId="27E5C3DA">
                            <wp:extent cx="5391150" cy="4493065"/>
                            <wp:effectExtent l="0" t="0" r="0" b="317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Coverage_for_StrmPwr_boxplot.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06494" cy="4505853"/>
                                    </a:xfrm>
                                    <a:prstGeom prst="rect">
                                      <a:avLst/>
                                    </a:prstGeom>
                                  </pic:spPr>
                                </pic:pic>
                              </a:graphicData>
                            </a:graphic>
                          </wp:inline>
                        </w:drawing>
                      </w:r>
                    </w:p>
                  </w:txbxContent>
                </v:textbox>
                <w10:wrap type="tight" anchorx="margin"/>
              </v:shape>
            </w:pict>
          </mc:Fallback>
        </mc:AlternateContent>
      </w:r>
    </w:p>
    <w:p w14:paraId="3AB14988" w14:textId="77777777" w:rsidR="00B7794A" w:rsidRDefault="00B7794A">
      <w:pPr>
        <w:rPr>
          <w:b/>
          <w:sz w:val="24"/>
          <w:szCs w:val="24"/>
        </w:rPr>
      </w:pPr>
    </w:p>
    <w:p w14:paraId="3E5ECAD0" w14:textId="77777777" w:rsidR="00B7794A" w:rsidRDefault="00B7794A">
      <w:pPr>
        <w:rPr>
          <w:b/>
          <w:sz w:val="24"/>
          <w:szCs w:val="24"/>
        </w:rPr>
      </w:pPr>
    </w:p>
    <w:p w14:paraId="55975053" w14:textId="77777777" w:rsidR="00B7794A" w:rsidRDefault="00B7794A">
      <w:pPr>
        <w:rPr>
          <w:b/>
          <w:sz w:val="24"/>
          <w:szCs w:val="24"/>
        </w:rPr>
      </w:pPr>
    </w:p>
    <w:p w14:paraId="28F153ED" w14:textId="77777777" w:rsidR="00B7794A" w:rsidRDefault="00B7794A">
      <w:pPr>
        <w:rPr>
          <w:b/>
          <w:sz w:val="24"/>
          <w:szCs w:val="24"/>
        </w:rPr>
      </w:pPr>
    </w:p>
    <w:p w14:paraId="4D2D616C" w14:textId="77777777" w:rsidR="00B7794A" w:rsidRDefault="00B7794A">
      <w:pPr>
        <w:rPr>
          <w:b/>
          <w:sz w:val="24"/>
          <w:szCs w:val="24"/>
        </w:rPr>
      </w:pPr>
    </w:p>
    <w:p w14:paraId="60FF3A28" w14:textId="77777777" w:rsidR="00B7794A" w:rsidRDefault="00B7794A">
      <w:pPr>
        <w:rPr>
          <w:b/>
          <w:sz w:val="24"/>
          <w:szCs w:val="24"/>
        </w:rPr>
      </w:pPr>
    </w:p>
    <w:p w14:paraId="3A670D23" w14:textId="77777777" w:rsidR="00B7794A" w:rsidRDefault="00B7794A">
      <w:pPr>
        <w:rPr>
          <w:b/>
          <w:sz w:val="24"/>
          <w:szCs w:val="24"/>
        </w:rPr>
      </w:pPr>
    </w:p>
    <w:p w14:paraId="1E6FD42E" w14:textId="77777777" w:rsidR="00B7794A" w:rsidRDefault="00B7794A">
      <w:pPr>
        <w:rPr>
          <w:b/>
          <w:sz w:val="24"/>
          <w:szCs w:val="24"/>
        </w:rPr>
      </w:pPr>
    </w:p>
    <w:p w14:paraId="432BA1BB" w14:textId="77777777" w:rsidR="00B7794A" w:rsidRDefault="00B7794A">
      <w:pPr>
        <w:rPr>
          <w:b/>
          <w:sz w:val="24"/>
          <w:szCs w:val="24"/>
        </w:rPr>
      </w:pPr>
    </w:p>
    <w:p w14:paraId="7BE86589" w14:textId="77777777" w:rsidR="00B7794A" w:rsidRDefault="00B7794A">
      <w:pPr>
        <w:rPr>
          <w:b/>
          <w:sz w:val="24"/>
          <w:szCs w:val="24"/>
        </w:rPr>
      </w:pPr>
    </w:p>
    <w:p w14:paraId="1D8C3A79" w14:textId="77777777" w:rsidR="00B7794A" w:rsidRDefault="00B7794A">
      <w:pPr>
        <w:rPr>
          <w:b/>
          <w:sz w:val="24"/>
          <w:szCs w:val="24"/>
        </w:rPr>
      </w:pPr>
    </w:p>
    <w:p w14:paraId="27ABF79E" w14:textId="77777777" w:rsidR="00B7794A" w:rsidRDefault="00B7794A">
      <w:pPr>
        <w:rPr>
          <w:b/>
          <w:sz w:val="24"/>
          <w:szCs w:val="24"/>
        </w:rPr>
      </w:pPr>
    </w:p>
    <w:p w14:paraId="0B474311" w14:textId="77777777" w:rsidR="00B7794A" w:rsidRDefault="00B7794A">
      <w:pPr>
        <w:rPr>
          <w:b/>
          <w:sz w:val="24"/>
          <w:szCs w:val="24"/>
        </w:rPr>
      </w:pPr>
    </w:p>
    <w:p w14:paraId="47E48E69" w14:textId="77777777" w:rsidR="00B7794A" w:rsidRDefault="00B7794A">
      <w:pPr>
        <w:rPr>
          <w:b/>
          <w:sz w:val="24"/>
          <w:szCs w:val="24"/>
        </w:rPr>
      </w:pPr>
    </w:p>
    <w:p w14:paraId="26382491" w14:textId="77777777" w:rsidR="00B7794A" w:rsidRDefault="00B7794A">
      <w:pPr>
        <w:rPr>
          <w:b/>
          <w:sz w:val="24"/>
          <w:szCs w:val="24"/>
        </w:rPr>
      </w:pPr>
    </w:p>
    <w:p w14:paraId="52DFA105" w14:textId="77777777" w:rsidR="00B7794A" w:rsidRDefault="00B7794A">
      <w:pPr>
        <w:rPr>
          <w:b/>
          <w:sz w:val="24"/>
          <w:szCs w:val="24"/>
        </w:rPr>
      </w:pPr>
    </w:p>
    <w:p w14:paraId="68312E8E" w14:textId="77777777" w:rsidR="00B7794A" w:rsidRDefault="00B7794A">
      <w:pPr>
        <w:rPr>
          <w:b/>
          <w:sz w:val="24"/>
          <w:szCs w:val="24"/>
        </w:rPr>
      </w:pPr>
    </w:p>
    <w:p w14:paraId="41D3F373" w14:textId="4BCC6AA0" w:rsidR="00B7794A" w:rsidRPr="00F80702" w:rsidRDefault="00B7794A">
      <w:pPr>
        <w:rPr>
          <w:color w:val="FF0000"/>
          <w:sz w:val="24"/>
          <w:szCs w:val="24"/>
        </w:rPr>
      </w:pPr>
      <w:r>
        <w:rPr>
          <w:sz w:val="24"/>
          <w:szCs w:val="24"/>
        </w:rPr>
        <w:t>Typically, a few sites on the extreme tail of a distribution fall outside of the range of the CHaMP sample.  Stream Power in the Wenatchee, for example, has a small number of sites with stream power above the maximum stream power observed in CHaMP sites</w:t>
      </w:r>
    </w:p>
    <w:p w14:paraId="7B2F51E6" w14:textId="7C236000" w:rsidR="00BD0E14" w:rsidRDefault="00B7794A">
      <w:pPr>
        <w:rPr>
          <w:b/>
          <w:sz w:val="24"/>
          <w:szCs w:val="24"/>
        </w:rPr>
      </w:pPr>
      <w:r>
        <w:rPr>
          <w:sz w:val="24"/>
          <w:szCs w:val="24"/>
        </w:rPr>
        <w:t xml:space="preserve">We also generate maps showing locations of interest within the ICRB where adequate coverage exists (Figure 5).  We defined adequate coverage as all values of a GAA that fall within the 95% inter-quartile range of the values as measured in CHaMP sites.  For stream power, we typically lack adequate coverage only in the very upper reaches of a watershed where stream power falls below the measured IQ range of measured CHaMP sites, or lower down in some main stem reaches where stream power is greater than the IQ range for measured CHaMP reaches.  </w:t>
      </w:r>
      <w:r w:rsidR="00BD0E14">
        <w:rPr>
          <w:b/>
          <w:sz w:val="24"/>
          <w:szCs w:val="24"/>
        </w:rPr>
        <w:br w:type="page"/>
      </w:r>
    </w:p>
    <w:p w14:paraId="4B03AE07" w14:textId="77777777" w:rsidR="00F80702" w:rsidRDefault="00F80702" w:rsidP="00B92061">
      <w:pPr>
        <w:spacing w:after="0"/>
        <w:rPr>
          <w:b/>
          <w:sz w:val="24"/>
          <w:szCs w:val="24"/>
        </w:rPr>
      </w:pPr>
    </w:p>
    <w:p w14:paraId="70FB925F" w14:textId="77777777" w:rsidR="00F80702" w:rsidRDefault="00F80702" w:rsidP="00B92061">
      <w:pPr>
        <w:spacing w:after="0"/>
        <w:rPr>
          <w:b/>
          <w:sz w:val="24"/>
          <w:szCs w:val="24"/>
        </w:rPr>
      </w:pPr>
    </w:p>
    <w:p w14:paraId="1BF1C4A4" w14:textId="67382BF7" w:rsidR="002F56D8" w:rsidRDefault="002B5819" w:rsidP="00B92061">
      <w:pPr>
        <w:spacing w:after="0"/>
        <w:rPr>
          <w:b/>
          <w:sz w:val="24"/>
          <w:szCs w:val="24"/>
        </w:rPr>
      </w:pPr>
      <w:r w:rsidRPr="00FB2F58">
        <w:rPr>
          <w:b/>
          <w:noProof/>
          <w:sz w:val="24"/>
          <w:szCs w:val="24"/>
        </w:rPr>
        <mc:AlternateContent>
          <mc:Choice Requires="wps">
            <w:drawing>
              <wp:anchor distT="45720" distB="45720" distL="114300" distR="114300" simplePos="0" relativeHeight="251734016" behindDoc="1" locked="0" layoutInCell="1" allowOverlap="1" wp14:anchorId="342CBADE" wp14:editId="3309AFAA">
                <wp:simplePos x="0" y="0"/>
                <wp:positionH relativeFrom="margin">
                  <wp:align>right</wp:align>
                </wp:positionH>
                <wp:positionV relativeFrom="paragraph">
                  <wp:posOffset>9525</wp:posOffset>
                </wp:positionV>
                <wp:extent cx="6210300" cy="5534025"/>
                <wp:effectExtent l="0" t="0" r="19050" b="28575"/>
                <wp:wrapTight wrapText="bothSides">
                  <wp:wrapPolygon edited="0">
                    <wp:start x="0" y="0"/>
                    <wp:lineTo x="0" y="21637"/>
                    <wp:lineTo x="21600" y="21637"/>
                    <wp:lineTo x="21600" y="0"/>
                    <wp:lineTo x="0" y="0"/>
                  </wp:wrapPolygon>
                </wp:wrapTight>
                <wp:docPr id="2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10300" cy="5534025"/>
                        </a:xfrm>
                        <a:prstGeom prst="rect">
                          <a:avLst/>
                        </a:prstGeom>
                        <a:solidFill>
                          <a:srgbClr val="FFFFFF"/>
                        </a:solidFill>
                        <a:ln w="9525">
                          <a:solidFill>
                            <a:srgbClr val="000000"/>
                          </a:solidFill>
                          <a:miter lim="800000"/>
                          <a:headEnd/>
                          <a:tailEnd/>
                        </a:ln>
                      </wps:spPr>
                      <wps:txbx>
                        <w:txbxContent>
                          <w:p w14:paraId="5E4885C3" w14:textId="77777777" w:rsidR="00FB2F58" w:rsidRDefault="00B9320E">
                            <w:r>
                              <w:t>Figure 5</w:t>
                            </w:r>
                            <w:r w:rsidR="00D14AA0">
                              <w:t xml:space="preserve">.  Coverage for GAA </w:t>
                            </w:r>
                            <w:r w:rsidR="0006506D">
                              <w:t>Stream Power</w:t>
                            </w:r>
                            <w:r w:rsidR="00D14AA0">
                              <w:t xml:space="preserve"> in the ICRB.  Red and blue indicate BFW_M values that are above and below the 97.5% and 2.5% quantiles, respectively, of </w:t>
                            </w:r>
                            <w:r w:rsidR="0006506D">
                              <w:t xml:space="preserve">Stream Power </w:t>
                            </w:r>
                            <w:r w:rsidR="00D14AA0">
                              <w:t>in measured CHaMP sites.</w:t>
                            </w:r>
                            <w:r w:rsidR="00E1001F">
                              <w:rPr>
                                <w:noProof/>
                              </w:rPr>
                              <w:drawing>
                                <wp:inline distT="0" distB="0" distL="0" distR="0" wp14:anchorId="529F0985" wp14:editId="3A3D17A5">
                                  <wp:extent cx="6124575" cy="5104163"/>
                                  <wp:effectExtent l="0" t="0" r="0" b="127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Coverage_for_StrmPwr_map.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144921" cy="5121119"/>
                                          </a:xfrm>
                                          <a:prstGeom prst="rect">
                                            <a:avLst/>
                                          </a:prstGeom>
                                        </pic:spPr>
                                      </pic:pic>
                                    </a:graphicData>
                                  </a:graphic>
                                </wp:inline>
                              </w:drawing>
                            </w:r>
                          </w:p>
                          <w:p w14:paraId="1F406734" w14:textId="77777777" w:rsidR="00E1001F" w:rsidRDefault="00E1001F"/>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2CBADE" id="_x0000_s1031" type="#_x0000_t202" style="position:absolute;margin-left:437.8pt;margin-top:.75pt;width:489pt;height:435.75pt;z-index:-25158246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m1pnJQIAAE4EAAAOAAAAZHJzL2Uyb0RvYy54bWysVNtu2zAMfR+wfxD0vvjSpGuNOEWXLsOA&#10;7gK0+wBZlmNhkqhJSuzs60fJaZpdsIdhfhBIkTokD0kvb0atyF44L8HUtJjllAjDoZVmW9Mvj5tX&#10;V5T4wEzLFBhR04Pw9Gb18sVysJUooQfVCkcQxPhqsDXtQ7BVlnneC838DKwwaOzAaRZQddusdWxA&#10;dK2yMs8vswFcax1w4T3e3k1Gukr4XSd4+NR1XgSiaoq5hXS6dDbxzFZLVm0ds73kxzTYP2ShmTQY&#10;9AR1xwIjOyd/g9KSO/DQhRkHnUHXSS5SDVhNkf9SzUPPrEi1IDnenmjy/w+Wf9x/dkS2NS3LghLD&#10;NDbpUYyBvIGRlJGfwfoK3R4sOoYRr7HPqVZv74F/9cTAumdmK26dg6EXrMX8ivgyO3s64fgI0gwf&#10;oMUwbBcgAY2d05E8pIMgOvbpcOpNTIXj5WVZ5Bc5mjjaFouLeV4uUgxWPT23zod3AjSJQk0dNj/B&#10;s/29DzEdVj25xGgelGw3UqmkuG2zVo7sGQ7KJn1H9J/clCFDTa8XGPvvEHn6/gShZcCJV1LX9Ork&#10;xKrI21vTpnkMTKpJxpSVORIZuZtYDGMzpp4lBiLJDbQHZNbBNOC4kCj04L5TMuBw19R/2zEnKFHv&#10;DXbnupjP4zYkZb54XaLizi3NuYUZjlA1DZRM4jqkDYoMGLjFLnYy8fucyTFlHNpE+3HB4lac68nr&#10;+Tew+gEAAP//AwBQSwMEFAAGAAgAAAAhAFYxYCPbAAAABgEAAA8AAABkcnMvZG93bnJldi54bWxM&#10;j8FOwzAMhu9IvENkJC6IpTBYu9J0QkgguME2wTVrvLYicUqSdeXtMSc4/v6tz5+r1eSsGDHE3pOC&#10;q1kGAqnxpqdWwXbzeFmAiEmT0dYTKvjGCKv69KTSpfFHesNxnVrBEIqlVtClNJRSxqZDp+PMD0jc&#10;7X1wOnEMrTRBHxnurLzOsoV0uie+0OkBHzpsPtcHp6C4eR4/4sv89b1Z7O0yXeTj01dQ6vxsur8D&#10;kXBKf8vwq8/qULPTzh/IRGEV8COJp7cguFzmBecdk/N5BrKu5H/9+gcAAP//AwBQSwECLQAUAAYA&#10;CAAAACEAtoM4kv4AAADhAQAAEwAAAAAAAAAAAAAAAAAAAAAAW0NvbnRlbnRfVHlwZXNdLnhtbFBL&#10;AQItABQABgAIAAAAIQA4/SH/1gAAAJQBAAALAAAAAAAAAAAAAAAAAC8BAABfcmVscy8ucmVsc1BL&#10;AQItABQABgAIAAAAIQCOm1pnJQIAAE4EAAAOAAAAAAAAAAAAAAAAAC4CAABkcnMvZTJvRG9jLnht&#10;bFBLAQItABQABgAIAAAAIQBWMWAj2wAAAAYBAAAPAAAAAAAAAAAAAAAAAH8EAABkcnMvZG93bnJl&#10;di54bWxQSwUGAAAAAAQABADzAAAAhwUAAAAA&#10;">
                <v:textbox>
                  <w:txbxContent>
                    <w:p w14:paraId="5E4885C3" w14:textId="77777777" w:rsidR="00FB2F58" w:rsidRDefault="00B9320E">
                      <w:r>
                        <w:t>Figure 5</w:t>
                      </w:r>
                      <w:r w:rsidR="00D14AA0">
                        <w:t xml:space="preserve">.  Coverage for GAA </w:t>
                      </w:r>
                      <w:r w:rsidR="0006506D">
                        <w:t>Stream Power</w:t>
                      </w:r>
                      <w:r w:rsidR="00D14AA0">
                        <w:t xml:space="preserve"> in the ICRB.  Red and blue indicate BFW_M values that are above and below the 97.5% and 2.5% quantiles, respectively, of </w:t>
                      </w:r>
                      <w:r w:rsidR="0006506D">
                        <w:t xml:space="preserve">Stream Power </w:t>
                      </w:r>
                      <w:r w:rsidR="00D14AA0">
                        <w:t>in measured CHaMP sites.</w:t>
                      </w:r>
                      <w:r w:rsidR="00E1001F">
                        <w:rPr>
                          <w:noProof/>
                        </w:rPr>
                        <w:drawing>
                          <wp:inline distT="0" distB="0" distL="0" distR="0" wp14:anchorId="529F0985" wp14:editId="3A3D17A5">
                            <wp:extent cx="6124575" cy="5104163"/>
                            <wp:effectExtent l="0" t="0" r="0" b="127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Coverage_for_StrmPwr_map.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144921" cy="5121119"/>
                                    </a:xfrm>
                                    <a:prstGeom prst="rect">
                                      <a:avLst/>
                                    </a:prstGeom>
                                  </pic:spPr>
                                </pic:pic>
                              </a:graphicData>
                            </a:graphic>
                          </wp:inline>
                        </w:drawing>
                      </w:r>
                    </w:p>
                    <w:p w14:paraId="1F406734" w14:textId="77777777" w:rsidR="00E1001F" w:rsidRDefault="00E1001F"/>
                  </w:txbxContent>
                </v:textbox>
                <w10:wrap type="tight" anchorx="margin"/>
              </v:shape>
            </w:pict>
          </mc:Fallback>
        </mc:AlternateContent>
      </w:r>
    </w:p>
    <w:p w14:paraId="25118D90" w14:textId="177695A4" w:rsidR="002F56D8" w:rsidRPr="001F3398" w:rsidRDefault="001F3398" w:rsidP="001F3398">
      <w:pPr>
        <w:spacing w:after="0"/>
        <w:rPr>
          <w:sz w:val="24"/>
          <w:szCs w:val="24"/>
        </w:rPr>
      </w:pPr>
      <w:r>
        <w:rPr>
          <w:sz w:val="24"/>
          <w:szCs w:val="24"/>
        </w:rPr>
        <w:t xml:space="preserve">For categorical variables, we consider coverage to be adequate at a given ICRB location if, within the CHaMP sample, we have at least five sampled CHaMP sites at the categorical level of that location.  </w:t>
      </w:r>
      <w:r w:rsidR="00FE18FF">
        <w:rPr>
          <w:sz w:val="24"/>
          <w:szCs w:val="24"/>
        </w:rPr>
        <w:t xml:space="preserve">For example, </w:t>
      </w:r>
      <w:r>
        <w:rPr>
          <w:sz w:val="24"/>
          <w:szCs w:val="24"/>
        </w:rPr>
        <w:t>Channel Type (with categorical levels of: b</w:t>
      </w:r>
      <w:r w:rsidRPr="001F3398">
        <w:rPr>
          <w:sz w:val="24"/>
          <w:szCs w:val="24"/>
        </w:rPr>
        <w:t>raided</w:t>
      </w:r>
      <w:r>
        <w:rPr>
          <w:sz w:val="24"/>
          <w:szCs w:val="24"/>
        </w:rPr>
        <w:t xml:space="preserve">, </w:t>
      </w:r>
      <w:r w:rsidRPr="001F3398">
        <w:rPr>
          <w:sz w:val="24"/>
          <w:szCs w:val="24"/>
        </w:rPr>
        <w:t>cascade</w:t>
      </w:r>
      <w:r>
        <w:rPr>
          <w:sz w:val="24"/>
          <w:szCs w:val="24"/>
        </w:rPr>
        <w:t xml:space="preserve">, </w:t>
      </w:r>
      <w:r w:rsidRPr="001F3398">
        <w:rPr>
          <w:sz w:val="24"/>
          <w:szCs w:val="24"/>
        </w:rPr>
        <w:t>confined</w:t>
      </w:r>
      <w:r>
        <w:rPr>
          <w:sz w:val="24"/>
          <w:szCs w:val="24"/>
        </w:rPr>
        <w:t>,</w:t>
      </w:r>
      <w:r w:rsidRPr="001F3398">
        <w:rPr>
          <w:sz w:val="24"/>
          <w:szCs w:val="24"/>
        </w:rPr>
        <w:t xml:space="preserve"> island</w:t>
      </w:r>
      <w:r w:rsidR="00DF1173">
        <w:rPr>
          <w:sz w:val="24"/>
          <w:szCs w:val="24"/>
        </w:rPr>
        <w:t xml:space="preserve"> </w:t>
      </w:r>
      <w:r w:rsidRPr="001F3398">
        <w:rPr>
          <w:sz w:val="24"/>
          <w:szCs w:val="24"/>
        </w:rPr>
        <w:t>braided</w:t>
      </w:r>
      <w:r>
        <w:rPr>
          <w:sz w:val="24"/>
          <w:szCs w:val="24"/>
        </w:rPr>
        <w:t xml:space="preserve">, </w:t>
      </w:r>
      <w:r w:rsidRPr="001F3398">
        <w:rPr>
          <w:sz w:val="24"/>
          <w:szCs w:val="24"/>
        </w:rPr>
        <w:t>meandering</w:t>
      </w:r>
      <w:r>
        <w:rPr>
          <w:sz w:val="24"/>
          <w:szCs w:val="24"/>
        </w:rPr>
        <w:t xml:space="preserve">, </w:t>
      </w:r>
      <w:r w:rsidRPr="001F3398">
        <w:rPr>
          <w:sz w:val="24"/>
          <w:szCs w:val="24"/>
        </w:rPr>
        <w:t>plane-bed</w:t>
      </w:r>
      <w:r>
        <w:rPr>
          <w:sz w:val="24"/>
          <w:szCs w:val="24"/>
        </w:rPr>
        <w:t>, p</w:t>
      </w:r>
      <w:r w:rsidRPr="001F3398">
        <w:rPr>
          <w:sz w:val="24"/>
          <w:szCs w:val="24"/>
        </w:rPr>
        <w:t>ool-riffle</w:t>
      </w:r>
      <w:r>
        <w:rPr>
          <w:sz w:val="24"/>
          <w:szCs w:val="24"/>
        </w:rPr>
        <w:t>,</w:t>
      </w:r>
      <w:r w:rsidRPr="001F3398">
        <w:rPr>
          <w:sz w:val="24"/>
          <w:szCs w:val="24"/>
        </w:rPr>
        <w:t xml:space="preserve"> </w:t>
      </w:r>
      <w:r>
        <w:rPr>
          <w:sz w:val="24"/>
          <w:szCs w:val="24"/>
        </w:rPr>
        <w:t>s</w:t>
      </w:r>
      <w:r w:rsidRPr="001F3398">
        <w:rPr>
          <w:sz w:val="24"/>
          <w:szCs w:val="24"/>
        </w:rPr>
        <w:t>tep-pool</w:t>
      </w:r>
      <w:r>
        <w:rPr>
          <w:sz w:val="24"/>
          <w:szCs w:val="24"/>
        </w:rPr>
        <w:t xml:space="preserve">, and </w:t>
      </w:r>
      <w:r w:rsidRPr="001F3398">
        <w:rPr>
          <w:sz w:val="24"/>
          <w:szCs w:val="24"/>
        </w:rPr>
        <w:t>straight</w:t>
      </w:r>
      <w:r>
        <w:rPr>
          <w:sz w:val="24"/>
          <w:szCs w:val="24"/>
        </w:rPr>
        <w:t>) is used as a covariate in several models, and we find excellent coverage throughout the region of interest (Figure 6).</w:t>
      </w:r>
    </w:p>
    <w:p w14:paraId="2D7099D1" w14:textId="77777777" w:rsidR="00BD0E14" w:rsidRDefault="00BD0E14">
      <w:pPr>
        <w:rPr>
          <w:b/>
          <w:sz w:val="24"/>
          <w:szCs w:val="24"/>
        </w:rPr>
      </w:pPr>
      <w:r>
        <w:rPr>
          <w:b/>
          <w:sz w:val="24"/>
          <w:szCs w:val="24"/>
        </w:rPr>
        <w:br w:type="page"/>
      </w:r>
    </w:p>
    <w:p w14:paraId="0A0C3346" w14:textId="0C0D8BE5" w:rsidR="002B5819" w:rsidRDefault="00E85AA8">
      <w:pPr>
        <w:rPr>
          <w:b/>
          <w:sz w:val="24"/>
          <w:szCs w:val="24"/>
        </w:rPr>
      </w:pPr>
      <w:r w:rsidRPr="00FB2F58">
        <w:rPr>
          <w:b/>
          <w:noProof/>
          <w:sz w:val="24"/>
          <w:szCs w:val="24"/>
        </w:rPr>
        <w:lastRenderedPageBreak/>
        <mc:AlternateContent>
          <mc:Choice Requires="wps">
            <w:drawing>
              <wp:anchor distT="45720" distB="45720" distL="114300" distR="114300" simplePos="0" relativeHeight="251757568" behindDoc="1" locked="0" layoutInCell="1" allowOverlap="1" wp14:anchorId="0458EC6C" wp14:editId="62728DD9">
                <wp:simplePos x="0" y="0"/>
                <wp:positionH relativeFrom="margin">
                  <wp:posOffset>-247650</wp:posOffset>
                </wp:positionH>
                <wp:positionV relativeFrom="paragraph">
                  <wp:posOffset>9525</wp:posOffset>
                </wp:positionV>
                <wp:extent cx="6229350" cy="5562600"/>
                <wp:effectExtent l="0" t="0" r="19050" b="19050"/>
                <wp:wrapTight wrapText="bothSides">
                  <wp:wrapPolygon edited="0">
                    <wp:start x="0" y="0"/>
                    <wp:lineTo x="0" y="21600"/>
                    <wp:lineTo x="21600" y="21600"/>
                    <wp:lineTo x="21600" y="0"/>
                    <wp:lineTo x="0" y="0"/>
                  </wp:wrapPolygon>
                </wp:wrapTight>
                <wp:docPr id="2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29350" cy="5562600"/>
                        </a:xfrm>
                        <a:prstGeom prst="rect">
                          <a:avLst/>
                        </a:prstGeom>
                        <a:solidFill>
                          <a:srgbClr val="FFFFFF"/>
                        </a:solidFill>
                        <a:ln w="9525">
                          <a:solidFill>
                            <a:srgbClr val="000000"/>
                          </a:solidFill>
                          <a:miter lim="800000"/>
                          <a:headEnd/>
                          <a:tailEnd/>
                        </a:ln>
                      </wps:spPr>
                      <wps:txbx>
                        <w:txbxContent>
                          <w:p w14:paraId="22D14CBA" w14:textId="77777777" w:rsidR="00E85AA8" w:rsidRDefault="00E85AA8" w:rsidP="00E85AA8">
                            <w:r>
                              <w:t xml:space="preserve">Figure </w:t>
                            </w:r>
                            <w:r w:rsidR="00B9320E">
                              <w:t>6</w:t>
                            </w:r>
                            <w:r>
                              <w:t>.  Coverage for categorical GAA Channel Type in the ICRB.  Red indicates sites for which we have fewer than five CHaMP sites at the given level of Channel Type</w:t>
                            </w:r>
                            <w:r>
                              <w:rPr>
                                <w:noProof/>
                              </w:rPr>
                              <w:drawing>
                                <wp:inline distT="0" distB="0" distL="0" distR="0" wp14:anchorId="5623C55B" wp14:editId="35571983">
                                  <wp:extent cx="6124575" cy="5103583"/>
                                  <wp:effectExtent l="0" t="0" r="0" b="190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Coverage_for_ChanlType_map.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141585" cy="5117757"/>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58EC6C" id="_x0000_s1032" type="#_x0000_t202" style="position:absolute;margin-left:-19.5pt;margin-top:.75pt;width:490.5pt;height:438pt;z-index:-2515589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RuGJwIAAE4EAAAOAAAAZHJzL2Uyb0RvYy54bWysVNuO2yAQfa/Uf0C8N3bcJN1YcVbbbFNV&#10;2l6k3X4AxjhGBYYCiZ1+fQecpNG2fanqBwTMcDhzzuDV7aAVOQjnJZiKTic5JcJwaKTZVfTr0/bV&#10;DSU+MNMwBUZU9Cg8vV2/fLHqbSkK6EA1whEEMb7sbUW7EGyZZZ53QjM/ASsMBltwmgVcul3WONYj&#10;ulZZkeeLrAfXWAdceI+792OQrhN+2woePretF4GoiiK3kEaXxjqO2XrFyp1jtpP8RIP9AwvNpMFL&#10;L1D3LDCyd/I3KC25Aw9tmHDQGbSt5CLVgNVM82fVPHbMilQLiuPtRSb//2D5p8MXR2RT0WKG+him&#10;0aQnMQTyFgZSRH1660tMe7SYGAbcRp9Trd4+AP/miYFNx8xO3DkHfSdYg/ym8WR2dXTE8RGk7j9C&#10;g9ewfYAENLROR/FQDoLoyON48SZS4bi5KIrl6zmGOMbm80WxyJN7GSvPx63z4b0ATeKkog7NT/Ds&#10;8OBDpMPKc0q8zYOSzVYqlRZuV2+UIweGjbJNX6rgWZoypK/ocl7MRwX+CpGn708QWgbseCV1RW8u&#10;SayMur0zTerHwKQa50hZmZOQUbtRxTDUQ/JscfanhuaIyjoYGxwfJE46cD8o6bG5K+q/75kTlKgP&#10;Bt1ZTmfR7ZAWs/mbAhfuOlJfR5jhCFXRQMk43YT0gqJuBu7QxVYmfaPdI5MTZWzaJPvpgcVXcb1O&#10;Wb9+A+ufAAAA//8DAFBLAwQUAAYACAAAACEA854qRd8AAAAJAQAADwAAAGRycy9kb3ducmV2Lnht&#10;bEyPy07DMBBF90j8gzVIbFDr0FeaEKdCSCDYQanK1o2nSYQ9DrGbhr9nWMHy6o7OnFtsRmfFgH1o&#10;PSm4nSYgkCpvWqoV7N4fJ2sQIWoy2npCBd8YYFNeXhQ6N/5MbzhsYy0YQiHXCpoYu1zKUDXodJj6&#10;Dom7o++djhz7WppenxnurJwlyUo63RJ/aHSHDw1Wn9uTU7BePA8f4WX+uq9WR5vFm3R4+uqVur4a&#10;7+9ARBzj3zH86rM6lOx08CcyQVgFk3nGWyIXSxDcZ4sZ5wPD03QJsizk/wXlDwAAAP//AwBQSwEC&#10;LQAUAAYACAAAACEAtoM4kv4AAADhAQAAEwAAAAAAAAAAAAAAAAAAAAAAW0NvbnRlbnRfVHlwZXNd&#10;LnhtbFBLAQItABQABgAIAAAAIQA4/SH/1gAAAJQBAAALAAAAAAAAAAAAAAAAAC8BAABfcmVscy8u&#10;cmVsc1BLAQItABQABgAIAAAAIQDXpRuGJwIAAE4EAAAOAAAAAAAAAAAAAAAAAC4CAABkcnMvZTJv&#10;RG9jLnhtbFBLAQItABQABgAIAAAAIQDznipF3wAAAAkBAAAPAAAAAAAAAAAAAAAAAIEEAABkcnMv&#10;ZG93bnJldi54bWxQSwUGAAAAAAQABADzAAAAjQUAAAAA&#10;">
                <v:textbox>
                  <w:txbxContent>
                    <w:p w14:paraId="22D14CBA" w14:textId="77777777" w:rsidR="00E85AA8" w:rsidRDefault="00E85AA8" w:rsidP="00E85AA8">
                      <w:r>
                        <w:t xml:space="preserve">Figure </w:t>
                      </w:r>
                      <w:r w:rsidR="00B9320E">
                        <w:t>6</w:t>
                      </w:r>
                      <w:r>
                        <w:t>.  Coverage for categorical GAA Channel Type in the ICRB.  Red indicates sites for which we have fewer than five CHaMP sites at the given level of Channel Type</w:t>
                      </w:r>
                      <w:r>
                        <w:rPr>
                          <w:noProof/>
                        </w:rPr>
                        <w:drawing>
                          <wp:inline distT="0" distB="0" distL="0" distR="0" wp14:anchorId="5623C55B" wp14:editId="35571983">
                            <wp:extent cx="6124575" cy="5103583"/>
                            <wp:effectExtent l="0" t="0" r="0" b="190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Coverage_for_ChanlType_map.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141585" cy="5117757"/>
                                    </a:xfrm>
                                    <a:prstGeom prst="rect">
                                      <a:avLst/>
                                    </a:prstGeom>
                                  </pic:spPr>
                                </pic:pic>
                              </a:graphicData>
                            </a:graphic>
                          </wp:inline>
                        </w:drawing>
                      </w:r>
                    </w:p>
                  </w:txbxContent>
                </v:textbox>
                <w10:wrap type="tight" anchorx="margin"/>
              </v:shape>
            </w:pict>
          </mc:Fallback>
        </mc:AlternateContent>
      </w:r>
    </w:p>
    <w:p w14:paraId="1117B702" w14:textId="77777777" w:rsidR="00AE772F" w:rsidRPr="00615DA4" w:rsidRDefault="00B9320E" w:rsidP="00B9320E">
      <w:pPr>
        <w:rPr>
          <w:b/>
          <w:sz w:val="24"/>
          <w:szCs w:val="24"/>
        </w:rPr>
      </w:pPr>
      <w:r>
        <w:rPr>
          <w:b/>
          <w:sz w:val="24"/>
          <w:szCs w:val="24"/>
        </w:rPr>
        <w:t xml:space="preserve">Model </w:t>
      </w:r>
      <w:r w:rsidR="00AE772F" w:rsidRPr="00615DA4">
        <w:rPr>
          <w:b/>
          <w:sz w:val="24"/>
          <w:szCs w:val="24"/>
        </w:rPr>
        <w:t>Validation</w:t>
      </w:r>
    </w:p>
    <w:p w14:paraId="55D49281" w14:textId="77777777" w:rsidR="00AE772F" w:rsidRDefault="00AE772F" w:rsidP="00B92061">
      <w:pPr>
        <w:spacing w:after="0"/>
        <w:rPr>
          <w:sz w:val="24"/>
          <w:szCs w:val="24"/>
        </w:rPr>
      </w:pPr>
    </w:p>
    <w:p w14:paraId="57054357" w14:textId="7E26C00E" w:rsidR="00B96617" w:rsidRDefault="00AE772F" w:rsidP="00B92061">
      <w:pPr>
        <w:spacing w:after="0"/>
        <w:rPr>
          <w:sz w:val="24"/>
          <w:szCs w:val="24"/>
        </w:rPr>
      </w:pPr>
      <w:r>
        <w:rPr>
          <w:sz w:val="24"/>
          <w:szCs w:val="24"/>
        </w:rPr>
        <w:t>Selecting a subset of model covariates from a large population of potential candidates invariably leads to an over-estimation of model precision if the modeler relies on r-squared or other residual based goodness of fit metrics</w:t>
      </w:r>
      <w:r w:rsidR="00FE18FF">
        <w:rPr>
          <w:sz w:val="24"/>
          <w:szCs w:val="24"/>
        </w:rPr>
        <w:t xml:space="preserve"> [ref TBD]</w:t>
      </w:r>
      <w:r>
        <w:rPr>
          <w:sz w:val="24"/>
          <w:szCs w:val="24"/>
        </w:rPr>
        <w:t xml:space="preserve">.  Therefore, additional model validation is necessary to accurately assess goodness of fit and estimate the precision of predicted values.  </w:t>
      </w:r>
    </w:p>
    <w:p w14:paraId="7FF550B2" w14:textId="77777777" w:rsidR="00B96617" w:rsidRDefault="00B96617" w:rsidP="00B92061">
      <w:pPr>
        <w:spacing w:after="0"/>
        <w:rPr>
          <w:sz w:val="24"/>
          <w:szCs w:val="24"/>
        </w:rPr>
      </w:pPr>
    </w:p>
    <w:p w14:paraId="0125B2AE" w14:textId="77777777" w:rsidR="00B96617" w:rsidRDefault="003655B1" w:rsidP="00B92061">
      <w:pPr>
        <w:spacing w:after="0"/>
        <w:rPr>
          <w:sz w:val="24"/>
          <w:szCs w:val="24"/>
        </w:rPr>
      </w:pPr>
      <w:r>
        <w:rPr>
          <w:sz w:val="24"/>
          <w:szCs w:val="24"/>
        </w:rPr>
        <w:t xml:space="preserve">For this assessment we attempt to validate models using three methods of differing spatial scales.  First, we perform leave one out cross validation where one site at a time is removed during the model fitting process, and the model fit from the rest of the data is used to predict </w:t>
      </w:r>
      <w:r>
        <w:rPr>
          <w:sz w:val="24"/>
          <w:szCs w:val="24"/>
        </w:rPr>
        <w:lastRenderedPageBreak/>
        <w:t>the remaining point</w:t>
      </w:r>
      <w:r w:rsidR="005003F9">
        <w:rPr>
          <w:sz w:val="24"/>
          <w:szCs w:val="24"/>
        </w:rPr>
        <w:t>.</w:t>
      </w:r>
      <w:r>
        <w:rPr>
          <w:sz w:val="24"/>
          <w:szCs w:val="24"/>
        </w:rPr>
        <w:t xml:space="preserve">  This is repeated for all points, such that an error (predicted value minus measured value) is obtained for each point</w:t>
      </w:r>
      <w:r w:rsidR="005003F9">
        <w:rPr>
          <w:sz w:val="24"/>
          <w:szCs w:val="24"/>
        </w:rPr>
        <w:t>.  We then compare measured to predicted values at all points (Figures 7 and 8) and observe the distribution of error.</w:t>
      </w:r>
      <w:r>
        <w:rPr>
          <w:sz w:val="24"/>
          <w:szCs w:val="24"/>
        </w:rPr>
        <w:t xml:space="preserve">  Th</w:t>
      </w:r>
      <w:r w:rsidR="005003F9">
        <w:rPr>
          <w:sz w:val="24"/>
          <w:szCs w:val="24"/>
        </w:rPr>
        <w:t>e</w:t>
      </w:r>
      <w:r>
        <w:rPr>
          <w:sz w:val="24"/>
          <w:szCs w:val="24"/>
        </w:rPr>
        <w:t xml:space="preserve"> distribution of error is then used to calculate prediction uncertainties and r-squared values, reflective of the likely accuracy of using the models to predict points within currently sampled CHaMP watersheds.</w:t>
      </w:r>
    </w:p>
    <w:p w14:paraId="1E4473FC" w14:textId="77777777" w:rsidR="003655B1" w:rsidRDefault="00B84507" w:rsidP="00B92061">
      <w:pPr>
        <w:spacing w:after="0"/>
        <w:rPr>
          <w:sz w:val="24"/>
          <w:szCs w:val="24"/>
        </w:rPr>
      </w:pPr>
      <w:r w:rsidRPr="00DF0FB6">
        <w:rPr>
          <w:noProof/>
          <w:sz w:val="24"/>
          <w:szCs w:val="24"/>
        </w:rPr>
        <mc:AlternateContent>
          <mc:Choice Requires="wps">
            <w:drawing>
              <wp:anchor distT="45720" distB="45720" distL="114300" distR="114300" simplePos="0" relativeHeight="251762688" behindDoc="0" locked="0" layoutInCell="1" allowOverlap="1" wp14:anchorId="75EEA79E" wp14:editId="5FA15D3F">
                <wp:simplePos x="0" y="0"/>
                <wp:positionH relativeFrom="margin">
                  <wp:posOffset>3289935</wp:posOffset>
                </wp:positionH>
                <wp:positionV relativeFrom="paragraph">
                  <wp:posOffset>389255</wp:posOffset>
                </wp:positionV>
                <wp:extent cx="3305175" cy="3933825"/>
                <wp:effectExtent l="0" t="0" r="28575" b="28575"/>
                <wp:wrapSquare wrapText="bothSides"/>
                <wp:docPr id="1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5175" cy="3933825"/>
                        </a:xfrm>
                        <a:prstGeom prst="rect">
                          <a:avLst/>
                        </a:prstGeom>
                        <a:solidFill>
                          <a:srgbClr val="FFFFFF"/>
                        </a:solidFill>
                        <a:ln w="9525">
                          <a:solidFill>
                            <a:srgbClr val="000000"/>
                          </a:solidFill>
                          <a:miter lim="800000"/>
                          <a:headEnd/>
                          <a:tailEnd/>
                        </a:ln>
                      </wps:spPr>
                      <wps:txbx>
                        <w:txbxContent>
                          <w:p w14:paraId="316BCF04" w14:textId="77777777" w:rsidR="00B84507" w:rsidRDefault="00B84507" w:rsidP="00B84507">
                            <w:r>
                              <w:t>Figure 8.  Cross validation results, measured vs predicted D50 (R-squared = .53)</w:t>
                            </w:r>
                          </w:p>
                          <w:p w14:paraId="0FF19237" w14:textId="77777777" w:rsidR="00B84507" w:rsidRDefault="00B84507" w:rsidP="00B84507">
                            <w:r w:rsidRPr="00477958">
                              <w:rPr>
                                <w:noProof/>
                                <w:sz w:val="24"/>
                                <w:szCs w:val="24"/>
                              </w:rPr>
                              <w:drawing>
                                <wp:inline distT="0" distB="0" distL="0" distR="0" wp14:anchorId="56097298" wp14:editId="437E19D2">
                                  <wp:extent cx="3204217" cy="3200400"/>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227748" cy="3223903"/>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EEA79E" id="_x0000_s1033" type="#_x0000_t202" style="position:absolute;margin-left:259.05pt;margin-top:30.65pt;width:260.25pt;height:309.75pt;z-index:2517626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2BwjJwIAAE4EAAAOAAAAZHJzL2Uyb0RvYy54bWysVNtu2zAMfR+wfxD0vti5LYkRp+jSZRjQ&#10;XYB2HyDLcixMEjVJiZ19/Sg5TbML9jDMDwIpUofkIen1Ta8VOQrnJZiSjkc5JcJwqKXZl/TL4+7V&#10;khIfmKmZAiNKehKe3mxevlh3thATaEHVwhEEMb7obEnbEGyRZZ63QjM/AisMGhtwmgVU3T6rHesQ&#10;Xatskuevsw5cbR1w4T3e3g1Gukn4TSN4+NQ0XgSiSoq5hXS6dFbxzDZrVuwds63k5zTYP2ShmTQY&#10;9AJ1xwIjByd/g9KSO/DQhBEHnUHTSC5SDVjNOP+lmoeWWZFqQXK8vdDk/x8s/3j87IissXerBSWG&#10;aWzSo+gDeQM9mUR+OusLdHuw6Bh6vEbfVKu398C/emJg2zKzF7fOQdcKVmN+4/gyu3o64PgIUnUf&#10;oMYw7BAgAfWN05E8pIMgOvbpdOlNTIXj5XSaz8eLOSUcbdPVdLqczFMMVjw9t86HdwI0iUJJHTY/&#10;wbPjvQ8xHVY8ucRoHpSsd1KppLh9tVWOHBkOyi59Z/Sf3JQhXUlXc4z9d4g8fX+C0DLgxCupS7q8&#10;OLEi8vbW1GkeA5NqkDFlZc5ERu4GFkNf9alnixggklxBfUJmHQwDjguJQgvuOyUdDndJ/bcDc4IS&#10;9d5gd1bj2SxuQ1Jm88UEFXdtqa4tzHCEKmmgZBC3IW1QZMDALXaxkYnf50zOKePQJtrPCxa34lpP&#10;Xs+/gc0PAAAA//8DAFBLAwQUAAYACAAAACEA8/vCneAAAAALAQAADwAAAGRycy9kb3ducmV2Lnht&#10;bEyPwU7DMAyG70i8Q2QkLoglpVBCaTohJBDcYJvgmjVeW9E4Jcm68vZkJzja/vT7+6vlbAc2oQ+9&#10;IwXZQgBDapzpqVWwWT9dSmAhajJ6cIQKfjDAsj49qXRp3IHecVrFlqUQCqVW0MU4lpyHpkOrw8KN&#10;SOm2c97qmEbfcuP1IYXbgV8JUXCre0ofOj3iY4fN12pvFcjrl+kzvOZvH02xG+7ixe30/O2VOj+b&#10;H+6BRZzjHwxH/aQOdXLauj2ZwAYFN5nMEqqgyHJgR0DksgC2TRspJPC64v871L8AAAD//wMAUEsB&#10;Ai0AFAAGAAgAAAAhALaDOJL+AAAA4QEAABMAAAAAAAAAAAAAAAAAAAAAAFtDb250ZW50X1R5cGVz&#10;XS54bWxQSwECLQAUAAYACAAAACEAOP0h/9YAAACUAQAACwAAAAAAAAAAAAAAAAAvAQAAX3JlbHMv&#10;LnJlbHNQSwECLQAUAAYACAAAACEAatgcIycCAABOBAAADgAAAAAAAAAAAAAAAAAuAgAAZHJzL2Uy&#10;b0RvYy54bWxQSwECLQAUAAYACAAAACEA8/vCneAAAAALAQAADwAAAAAAAAAAAAAAAACBBAAAZHJz&#10;L2Rvd25yZXYueG1sUEsFBgAAAAAEAAQA8wAAAI4FAAAAAA==&#10;">
                <v:textbox>
                  <w:txbxContent>
                    <w:p w14:paraId="316BCF04" w14:textId="77777777" w:rsidR="00B84507" w:rsidRDefault="00B84507" w:rsidP="00B84507">
                      <w:r>
                        <w:t>Figure 8.  Cross validation results, measured vs predicted D50 (R-squared = .53)</w:t>
                      </w:r>
                    </w:p>
                    <w:p w14:paraId="0FF19237" w14:textId="77777777" w:rsidR="00B84507" w:rsidRDefault="00B84507" w:rsidP="00B84507">
                      <w:r w:rsidRPr="00477958">
                        <w:rPr>
                          <w:noProof/>
                          <w:sz w:val="24"/>
                          <w:szCs w:val="24"/>
                        </w:rPr>
                        <w:drawing>
                          <wp:inline distT="0" distB="0" distL="0" distR="0" wp14:anchorId="56097298" wp14:editId="437E19D2">
                            <wp:extent cx="3204217" cy="3200400"/>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227748" cy="3223903"/>
                                    </a:xfrm>
                                    <a:prstGeom prst="rect">
                                      <a:avLst/>
                                    </a:prstGeom>
                                    <a:noFill/>
                                    <a:ln>
                                      <a:noFill/>
                                    </a:ln>
                                  </pic:spPr>
                                </pic:pic>
                              </a:graphicData>
                            </a:graphic>
                          </wp:inline>
                        </w:drawing>
                      </w:r>
                    </w:p>
                  </w:txbxContent>
                </v:textbox>
                <w10:wrap type="square" anchorx="margin"/>
              </v:shape>
            </w:pict>
          </mc:Fallback>
        </mc:AlternateContent>
      </w:r>
    </w:p>
    <w:p w14:paraId="43225BEC" w14:textId="77777777" w:rsidR="00B84507" w:rsidRDefault="00B84507" w:rsidP="00B92061">
      <w:pPr>
        <w:spacing w:after="0"/>
        <w:rPr>
          <w:sz w:val="24"/>
          <w:szCs w:val="24"/>
        </w:rPr>
      </w:pPr>
      <w:r w:rsidRPr="00B92061">
        <w:rPr>
          <w:noProof/>
          <w:sz w:val="24"/>
          <w:szCs w:val="24"/>
        </w:rPr>
        <mc:AlternateContent>
          <mc:Choice Requires="wps">
            <w:drawing>
              <wp:anchor distT="45720" distB="45720" distL="114300" distR="114300" simplePos="0" relativeHeight="251761664" behindDoc="0" locked="0" layoutInCell="1" allowOverlap="1" wp14:anchorId="2EA7AFEB" wp14:editId="72148F3A">
                <wp:simplePos x="0" y="0"/>
                <wp:positionH relativeFrom="margin">
                  <wp:posOffset>-114300</wp:posOffset>
                </wp:positionH>
                <wp:positionV relativeFrom="paragraph">
                  <wp:posOffset>169545</wp:posOffset>
                </wp:positionV>
                <wp:extent cx="3295650" cy="3924300"/>
                <wp:effectExtent l="0" t="0" r="19050" b="19050"/>
                <wp:wrapSquare wrapText="bothSides"/>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95650" cy="3924300"/>
                        </a:xfrm>
                        <a:prstGeom prst="rect">
                          <a:avLst/>
                        </a:prstGeom>
                        <a:solidFill>
                          <a:srgbClr val="FFFFFF"/>
                        </a:solidFill>
                        <a:ln w="9525">
                          <a:solidFill>
                            <a:srgbClr val="000000"/>
                          </a:solidFill>
                          <a:miter lim="800000"/>
                          <a:headEnd/>
                          <a:tailEnd/>
                        </a:ln>
                      </wps:spPr>
                      <wps:txbx>
                        <w:txbxContent>
                          <w:p w14:paraId="371D55E6" w14:textId="77777777" w:rsidR="00B84507" w:rsidRDefault="00B84507" w:rsidP="00B84507">
                            <w:r>
                              <w:t>Figure 7.  Cross validation results, measured vs predicted juvenile Steelhead wetted usable area per meter of stream length (R-squared = .62)</w:t>
                            </w:r>
                          </w:p>
                          <w:p w14:paraId="7B7519BD" w14:textId="77777777" w:rsidR="00B84507" w:rsidRDefault="00B84507" w:rsidP="00B84507">
                            <w:r w:rsidRPr="00B1314C">
                              <w:rPr>
                                <w:noProof/>
                              </w:rPr>
                              <w:drawing>
                                <wp:inline distT="0" distB="0" distL="0" distR="0" wp14:anchorId="5077CD68" wp14:editId="1F0FF5E3">
                                  <wp:extent cx="3200400" cy="3195636"/>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222888" cy="321809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A7AFEB" id="_x0000_s1034" type="#_x0000_t202" style="position:absolute;margin-left:-9pt;margin-top:13.35pt;width:259.5pt;height:309pt;z-index:2517616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vkiKQIAAEwEAAAOAAAAZHJzL2Uyb0RvYy54bWysVNuO2yAQfa/Uf0C8N06cZJtYcVbbbFNV&#10;2l6k3X4AxjhGBYYCib39+h1wklptn6r6ATHMcJg5Z8ab214rchLOSzAlnU2mlAjDoZbmUNJvT/s3&#10;K0p8YKZmCowo6bPw9Hb7+tWms4XIoQVVC0cQxPiisyVtQ7BFlnneCs38BKww6GzAaRbQdIesdqxD&#10;dK2yfDq9yTpwtXXAhfd4ej846TbhN43g4UvTeBGIKinmFtLq0lrFNdtuWHFwzLaSn9Ng/5CFZtLg&#10;o1eoexYYOTr5B5SW3IGHJkw46AyaRnKRasBqZtPfqnlsmRWpFiTH2ytN/v/B8s+nr47IGrWjxDCN&#10;Ej2JPpB30JM8stNZX2DQo8Ww0ONxjIyVevsA/LsnBnYtMwdx5xx0rWA1ZjeLN7PR1QHHR5Cq+wQ1&#10;PsOOARJQ3zgdAZEMguio0vNVmZgKx8N5vl7eLNHF0Tdf54v5NGmXseJy3TofPgjQJG5K6lD6BM9O&#10;Dz7EdFhxCUnpg5L1XiqVDHeodsqRE8M22acvVYBVjsOUIV1J18t8OTAw9vkxxDR9f4PQMmC/K6lL&#10;uroGsSLy9t7UqRsDk2rYY8rKnImM3A0shr7qk2Kriz4V1M/IrIOhvXEccdOC+0lJh61dUv/jyJyg&#10;RH00qM56tljEWUjGYvk2R8ONPdXYwwxHqJIGSobtLqT5ibwZuEMVG5n4jXIPmZxTxpZNtJ/HK87E&#10;2E5Rv34C2xcAAAD//wMAUEsDBBQABgAIAAAAIQChf+M64QAAAAoBAAAPAAAAZHJzL2Rvd25yZXYu&#10;eG1sTI/BTsMwEETvSPyDtUhcUOukhCSEbCqEBIIblKpc3dhNIux1sN00/D3mBMfZGc2+qdez0WxS&#10;zg+WENJlAkxRa+VAHcL2/XFRAvNBkBTakkL4Vh7WzflZLSppT/Smpk3oWCwhXwmEPoSx4ty3vTLC&#10;L+2oKHoH64wIUbqOSydOsdxovkqSnBsxUPzQi1E99Kr93BwNQpk9Tx/+5fp11+YHfRuuiunpyyFe&#10;Xsz3d8CCmsNfGH7xIzo0kWlvjyQ90wiLtIxbAsIqL4DFwE2SxsMeIc+yAnhT8/8Tmh8AAAD//wMA&#10;UEsBAi0AFAAGAAgAAAAhALaDOJL+AAAA4QEAABMAAAAAAAAAAAAAAAAAAAAAAFtDb250ZW50X1R5&#10;cGVzXS54bWxQSwECLQAUAAYACAAAACEAOP0h/9YAAACUAQAACwAAAAAAAAAAAAAAAAAvAQAAX3Jl&#10;bHMvLnJlbHNQSwECLQAUAAYACAAAACEAobr5IikCAABMBAAADgAAAAAAAAAAAAAAAAAuAgAAZHJz&#10;L2Uyb0RvYy54bWxQSwECLQAUAAYACAAAACEAoX/jOuEAAAAKAQAADwAAAAAAAAAAAAAAAACDBAAA&#10;ZHJzL2Rvd25yZXYueG1sUEsFBgAAAAAEAAQA8wAAAJEFAAAAAA==&#10;">
                <v:textbox>
                  <w:txbxContent>
                    <w:p w14:paraId="371D55E6" w14:textId="77777777" w:rsidR="00B84507" w:rsidRDefault="00B84507" w:rsidP="00B84507">
                      <w:r>
                        <w:t>Figure 7.  Cross validation results, measured vs predicted juvenile Steelhead wetted usable area per meter of stream length (R-squared = .62)</w:t>
                      </w:r>
                    </w:p>
                    <w:p w14:paraId="7B7519BD" w14:textId="77777777" w:rsidR="00B84507" w:rsidRDefault="00B84507" w:rsidP="00B84507">
                      <w:r w:rsidRPr="00B1314C">
                        <w:rPr>
                          <w:noProof/>
                        </w:rPr>
                        <w:drawing>
                          <wp:inline distT="0" distB="0" distL="0" distR="0" wp14:anchorId="5077CD68" wp14:editId="1F0FF5E3">
                            <wp:extent cx="3200400" cy="3195636"/>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222888" cy="3218090"/>
                                    </a:xfrm>
                                    <a:prstGeom prst="rect">
                                      <a:avLst/>
                                    </a:prstGeom>
                                    <a:noFill/>
                                    <a:ln>
                                      <a:noFill/>
                                    </a:ln>
                                  </pic:spPr>
                                </pic:pic>
                              </a:graphicData>
                            </a:graphic>
                          </wp:inline>
                        </w:drawing>
                      </w:r>
                    </w:p>
                  </w:txbxContent>
                </v:textbox>
                <w10:wrap type="square" anchorx="margin"/>
              </v:shape>
            </w:pict>
          </mc:Fallback>
        </mc:AlternateContent>
      </w:r>
    </w:p>
    <w:p w14:paraId="182D35C1" w14:textId="77777777" w:rsidR="003655B1" w:rsidRDefault="003655B1" w:rsidP="00B92061">
      <w:pPr>
        <w:spacing w:after="0"/>
        <w:rPr>
          <w:sz w:val="24"/>
          <w:szCs w:val="24"/>
        </w:rPr>
      </w:pPr>
      <w:r>
        <w:rPr>
          <w:sz w:val="24"/>
          <w:szCs w:val="24"/>
        </w:rPr>
        <w:t>Because we also want to use CHaMP to predict outside of CHaMP watersheds, we need an estimates of error levels likely when doing this.  The first method for this is to again use a leave-one-out cross validation method, except for this we leave data from an entire watershed out during each iteration of the model fitting stage.  The fit model is then used to predict results at all measured points within the left out watershed</w:t>
      </w:r>
      <w:r w:rsidR="005003F9">
        <w:rPr>
          <w:sz w:val="24"/>
          <w:szCs w:val="24"/>
        </w:rPr>
        <w:t xml:space="preserve"> (Figures 9 and 10)</w:t>
      </w:r>
      <w:r>
        <w:rPr>
          <w:sz w:val="24"/>
          <w:szCs w:val="24"/>
        </w:rPr>
        <w:t>.  Because an entire watershed is left out of the process, we might expect the performance of the model in cross validation to be somewhat less than during cross validation within measured watersheds.  This is the level of model performance we expect in non-CHaMP watersheds if we can assume that CHaMP watersheds are representative of non-CHaMP watersheds into which we predict points.  Note that CHaMP watersheds were not selected at random from the broader population of IC watersheds, so this may not be a valid assumption.</w:t>
      </w:r>
    </w:p>
    <w:p w14:paraId="1973F426" w14:textId="77777777" w:rsidR="003655B1" w:rsidRDefault="003655B1" w:rsidP="00B92061">
      <w:pPr>
        <w:spacing w:after="0"/>
        <w:rPr>
          <w:sz w:val="24"/>
          <w:szCs w:val="24"/>
        </w:rPr>
      </w:pPr>
    </w:p>
    <w:p w14:paraId="106A10C7" w14:textId="77777777" w:rsidR="003655B1" w:rsidRDefault="00B84507" w:rsidP="00B92061">
      <w:pPr>
        <w:spacing w:after="0"/>
        <w:rPr>
          <w:sz w:val="24"/>
          <w:szCs w:val="24"/>
        </w:rPr>
      </w:pPr>
      <w:r w:rsidRPr="009B4AE4">
        <w:rPr>
          <w:noProof/>
          <w:sz w:val="24"/>
          <w:szCs w:val="24"/>
        </w:rPr>
        <w:lastRenderedPageBreak/>
        <mc:AlternateContent>
          <mc:Choice Requires="wps">
            <w:drawing>
              <wp:anchor distT="45720" distB="45720" distL="114300" distR="114300" simplePos="0" relativeHeight="251764736" behindDoc="0" locked="0" layoutInCell="1" allowOverlap="1" wp14:anchorId="1DF3C95B" wp14:editId="2C806354">
                <wp:simplePos x="0" y="0"/>
                <wp:positionH relativeFrom="margin">
                  <wp:posOffset>3209925</wp:posOffset>
                </wp:positionH>
                <wp:positionV relativeFrom="paragraph">
                  <wp:posOffset>235585</wp:posOffset>
                </wp:positionV>
                <wp:extent cx="3257550" cy="3952875"/>
                <wp:effectExtent l="0" t="0" r="19050" b="28575"/>
                <wp:wrapSquare wrapText="bothSides"/>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57550" cy="3952875"/>
                        </a:xfrm>
                        <a:prstGeom prst="rect">
                          <a:avLst/>
                        </a:prstGeom>
                        <a:solidFill>
                          <a:srgbClr val="FFFFFF"/>
                        </a:solidFill>
                        <a:ln w="9525">
                          <a:solidFill>
                            <a:srgbClr val="000000"/>
                          </a:solidFill>
                          <a:miter lim="800000"/>
                          <a:headEnd/>
                          <a:tailEnd/>
                        </a:ln>
                      </wps:spPr>
                      <wps:txbx>
                        <w:txbxContent>
                          <w:p w14:paraId="5A086422" w14:textId="77777777" w:rsidR="00B84507" w:rsidRDefault="00B84507" w:rsidP="00B84507">
                            <w:r>
                              <w:t>Figure 10. Watershed level cross validation results for D50 (R-squared = .46)</w:t>
                            </w:r>
                          </w:p>
                          <w:p w14:paraId="0EF661A7" w14:textId="77777777" w:rsidR="00B84507" w:rsidRDefault="00B84507" w:rsidP="00B84507">
                            <w:r w:rsidRPr="001E2176">
                              <w:rPr>
                                <w:noProof/>
                              </w:rPr>
                              <w:drawing>
                                <wp:inline distT="0" distB="0" distL="0" distR="0" wp14:anchorId="4590EF8A" wp14:editId="6442628A">
                                  <wp:extent cx="3166069" cy="3162300"/>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171059" cy="3167284"/>
                                          </a:xfrm>
                                          <a:prstGeom prst="rect">
                                            <a:avLst/>
                                          </a:prstGeom>
                                          <a:noFill/>
                                          <a:ln>
                                            <a:noFill/>
                                          </a:ln>
                                        </pic:spPr>
                                      </pic:pic>
                                    </a:graphicData>
                                  </a:graphic>
                                </wp:inline>
                              </w:drawing>
                            </w:r>
                          </w:p>
                          <w:p w14:paraId="1D0CEA1C" w14:textId="77777777" w:rsidR="00B84507" w:rsidRDefault="00B84507" w:rsidP="00B84507"/>
                          <w:p w14:paraId="137DEE9E" w14:textId="77777777" w:rsidR="00B84507" w:rsidRDefault="00B84507" w:rsidP="00B84507"/>
                          <w:p w14:paraId="6137F0F3" w14:textId="77777777" w:rsidR="00B84507" w:rsidRDefault="00B84507" w:rsidP="00B8450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F3C95B" id="_x0000_s1035" type="#_x0000_t202" style="position:absolute;margin-left:252.75pt;margin-top:18.55pt;width:256.5pt;height:311.25pt;z-index:2517647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VBOvJgIAAE0EAAAOAAAAZHJzL2Uyb0RvYy54bWysVNtu2zAMfR+wfxD0vjhx4zUx4hRdugwD&#10;ugvQ7gNkWY6FSaImKbGzrx8lp2l2exnmB4EUqUPykPTqZtCKHITzEkxFZ5MpJcJwaKTZVfTL4/bV&#10;ghIfmGmYAiMqehSe3qxfvlj1thQ5dKAa4QiCGF/2tqJdCLbMMs87oZmfgBUGjS04zQKqbpc1jvWI&#10;rlWWT6evsx5cYx1w4T3e3o1Guk74bSt4+NS2XgSiKoq5hXS6dNbxzNYrVu4cs53kpzTYP2ShmTQY&#10;9Ax1xwIjeyd/g9KSO/DQhgkHnUHbSi5SDVjNbPpLNQ8dsyLVguR4e6bJ/z9Y/vHw2RHZVDQvKDFM&#10;Y48exRDIGxhIHunprS/R68GiXxjwGtucSvX2HvhXTwxsOmZ24tY56DvBGkxvFl9mF09HHB9B6v4D&#10;NBiG7QMkoKF1OnKHbBBExzYdz62JqXC8vMqL66JAE0fb1bLIF9dFisHKp+fW+fBOgCZRqKjD3id4&#10;drj3IabDyieXGM2Dks1WKpUUt6s3ypEDwznZpu+E/pObMqSvKEYvRgb+CjFN358gtAw48Erqii7O&#10;TqyMvL01TRrHwKQaZUxZmRORkbuRxTDUQ2rZMgaIJNfQHJFZB+N84z6i0IH7TkmPs11R/23PnKBE&#10;vTfYneVsPo/LkJR5cZ2j4i4t9aWFGY5QFQ2UjOImpAWKvBm4xS62MvH7nMkpZZzZRPtpv+JSXOrJ&#10;6/kvsP4BAAD//wMAUEsDBBQABgAIAAAAIQCUrw8T4QAAAAsBAAAPAAAAZHJzL2Rvd25yZXYueG1s&#10;TI/LTsMwEEX3SPyDNUhsUGuHkjQNmVQICUR30CLYusk0ifAj2G4a/h53BcuZObpzbrmetGIjOd9b&#10;g5DMBTAytW160yK8755mOTAfpGmksoYQfsjDurq8KGXR2JN5o3EbWhZDjC8kQhfCUHDu64609HM7&#10;kIm3g3Vahji6ljdOnmK4VvxWiIxr2Zv4oZMDPXZUf22PGiG/exk//Wbx+lFnB7UKN8vx+dshXl9N&#10;D/fAAk3hD4azflSHKjrt7dE0nimEVKRpRBEWywTYGRBJHjd7hCxdZcCrkv/vUP0CAAD//wMAUEsB&#10;Ai0AFAAGAAgAAAAhALaDOJL+AAAA4QEAABMAAAAAAAAAAAAAAAAAAAAAAFtDb250ZW50X1R5cGVz&#10;XS54bWxQSwECLQAUAAYACAAAACEAOP0h/9YAAACUAQAACwAAAAAAAAAAAAAAAAAvAQAAX3JlbHMv&#10;LnJlbHNQSwECLQAUAAYACAAAACEAzlQTryYCAABNBAAADgAAAAAAAAAAAAAAAAAuAgAAZHJzL2Uy&#10;b0RvYy54bWxQSwECLQAUAAYACAAAACEAlK8PE+EAAAALAQAADwAAAAAAAAAAAAAAAACABAAAZHJz&#10;L2Rvd25yZXYueG1sUEsFBgAAAAAEAAQA8wAAAI4FAAAAAA==&#10;">
                <v:textbox>
                  <w:txbxContent>
                    <w:p w14:paraId="5A086422" w14:textId="77777777" w:rsidR="00B84507" w:rsidRDefault="00B84507" w:rsidP="00B84507">
                      <w:r>
                        <w:t>Figure 10. Watershed level cross validation results for D50 (R-squared = .46)</w:t>
                      </w:r>
                    </w:p>
                    <w:p w14:paraId="0EF661A7" w14:textId="77777777" w:rsidR="00B84507" w:rsidRDefault="00B84507" w:rsidP="00B84507">
                      <w:r w:rsidRPr="001E2176">
                        <w:rPr>
                          <w:noProof/>
                        </w:rPr>
                        <w:drawing>
                          <wp:inline distT="0" distB="0" distL="0" distR="0" wp14:anchorId="4590EF8A" wp14:editId="6442628A">
                            <wp:extent cx="3166069" cy="3162300"/>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171059" cy="3167284"/>
                                    </a:xfrm>
                                    <a:prstGeom prst="rect">
                                      <a:avLst/>
                                    </a:prstGeom>
                                    <a:noFill/>
                                    <a:ln>
                                      <a:noFill/>
                                    </a:ln>
                                  </pic:spPr>
                                </pic:pic>
                              </a:graphicData>
                            </a:graphic>
                          </wp:inline>
                        </w:drawing>
                      </w:r>
                    </w:p>
                    <w:p w14:paraId="1D0CEA1C" w14:textId="77777777" w:rsidR="00B84507" w:rsidRDefault="00B84507" w:rsidP="00B84507"/>
                    <w:p w14:paraId="137DEE9E" w14:textId="77777777" w:rsidR="00B84507" w:rsidRDefault="00B84507" w:rsidP="00B84507"/>
                    <w:p w14:paraId="6137F0F3" w14:textId="77777777" w:rsidR="00B84507" w:rsidRDefault="00B84507" w:rsidP="00B84507"/>
                  </w:txbxContent>
                </v:textbox>
                <w10:wrap type="square" anchorx="margin"/>
              </v:shape>
            </w:pict>
          </mc:Fallback>
        </mc:AlternateContent>
      </w:r>
      <w:r w:rsidRPr="007E7B2A">
        <w:rPr>
          <w:noProof/>
          <w:sz w:val="24"/>
          <w:szCs w:val="24"/>
        </w:rPr>
        <mc:AlternateContent>
          <mc:Choice Requires="wps">
            <w:drawing>
              <wp:anchor distT="45720" distB="45720" distL="114300" distR="114300" simplePos="0" relativeHeight="251765760" behindDoc="0" locked="0" layoutInCell="1" allowOverlap="1" wp14:anchorId="09A02C4A" wp14:editId="60CFC635">
                <wp:simplePos x="0" y="0"/>
                <wp:positionH relativeFrom="column">
                  <wp:posOffset>-314325</wp:posOffset>
                </wp:positionH>
                <wp:positionV relativeFrom="paragraph">
                  <wp:posOffset>217170</wp:posOffset>
                </wp:positionV>
                <wp:extent cx="3267075" cy="3952875"/>
                <wp:effectExtent l="0" t="0" r="28575" b="28575"/>
                <wp:wrapSquare wrapText="bothSides"/>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67075" cy="3952875"/>
                        </a:xfrm>
                        <a:prstGeom prst="rect">
                          <a:avLst/>
                        </a:prstGeom>
                        <a:solidFill>
                          <a:srgbClr val="FFFFFF"/>
                        </a:solidFill>
                        <a:ln w="9525">
                          <a:solidFill>
                            <a:srgbClr val="000000"/>
                          </a:solidFill>
                          <a:miter lim="800000"/>
                          <a:headEnd/>
                          <a:tailEnd/>
                        </a:ln>
                      </wps:spPr>
                      <wps:txbx>
                        <w:txbxContent>
                          <w:p w14:paraId="4E11178A" w14:textId="77777777" w:rsidR="00B84507" w:rsidRDefault="00B84507" w:rsidP="00B84507">
                            <w:r>
                              <w:t>Figure 9. Watershed Level Cross Validation Results for HSI Juvenile Steelhead capacity per meter (R-squared = .39)</w:t>
                            </w:r>
                          </w:p>
                          <w:p w14:paraId="00C0F02A" w14:textId="77777777" w:rsidR="00B84507" w:rsidRDefault="00B84507" w:rsidP="00B84507">
                            <w:r w:rsidRPr="00B458C2">
                              <w:rPr>
                                <w:noProof/>
                              </w:rPr>
                              <w:drawing>
                                <wp:inline distT="0" distB="0" distL="0" distR="0" wp14:anchorId="09D0D097" wp14:editId="2ADEEF59">
                                  <wp:extent cx="3171825" cy="3168050"/>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186786" cy="3182993"/>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A02C4A" id="_x0000_s1036" type="#_x0000_t202" style="position:absolute;margin-left:-24.75pt;margin-top:17.1pt;width:257.25pt;height:311.25pt;z-index:2517657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Qw0aJwIAAE4EAAAOAAAAZHJzL2Uyb0RvYy54bWysVNtu2zAMfR+wfxD0vjhxkiY14hRdugwD&#10;ugvQ7gNkWY6FSaImKbGzry8lp2l2exnmB4EUqUPykPTqpteKHITzEkxJJ6MxJcJwqKXZlfTr4/bN&#10;khIfmKmZAiNKehSe3qxfv1p1thA5tKBq4QiCGF90tqRtCLbIMs9boZkfgRUGjQ04zQKqbpfVjnWI&#10;rlWWj8dXWQeutg648B5v7wYjXSf8phE8fG4aLwJRJcXcQjpdOqt4ZusVK3aO2VbyUxrsH7LQTBoM&#10;eoa6Y4GRvZO/QWnJHXhowoiDzqBpJBepBqxmMv6lmoeWWZFqQXK8PdPk/x8s/3T44oisS5pPKTFM&#10;Y48eRR/IW+hJHunprC/Q68GiX+jxGtucSvX2Hvg3TwxsWmZ24tY56FrBakxvEl9mF08HHB9Bqu4j&#10;1BiG7QMkoL5xOnKHbBBExzYdz62JqXC8nOZXi/FiTglH2/R6ni9RiTFY8fzcOh/eC9AkCiV12PsE&#10;zw73Pgyuzy4xmgcl661UKiluV22UIweGc7JN3wn9JzdlSFdSjD4fGPgrxDh9f4LQMuDAK6lLujw7&#10;sSLy9s7UmCYrApNqkLE6ZU5ERu4GFkNf9allkzS/keUK6iNS62AYcFxIFFpwPyjpcLhL6r/vmROU&#10;qA8G23M9mc3iNiRlNl/kqLhLS3VpYYYjVEkDJYO4CWmDYq4GbrGNjUwEv2RyyhmHNrXotGBxKy71&#10;5PXyG1g/AQAA//8DAFBLAwQUAAYACAAAACEAk8UO9+EAAAAKAQAADwAAAGRycy9kb3ducmV2Lnht&#10;bEyPwU7DMBBE70j8g7VIXFDr0CZuG+JUCAkENygIrm68TSLsdbDdNPw95gTH1T7NvKm2kzVsRB96&#10;RxKu5xkwpMbpnloJb6/3szWwEBVpZRyhhG8MsK3PzypVaneiFxx3sWUphEKpJHQxDiXnoenQqjB3&#10;A1L6HZy3KqbTt1x7dUrh1vBFlgluVU+poVMD3nXYfO6OVsI6fxw/wtPy+b0RB7OJV6vx4ctLeXkx&#10;3d4AizjFPxh+9ZM61Mlp746kAzMSZvmmSKiEZb4AloBcFGncXoIoxAp4XfH/E+ofAAAA//8DAFBL&#10;AQItABQABgAIAAAAIQC2gziS/gAAAOEBAAATAAAAAAAAAAAAAAAAAAAAAABbQ29udGVudF9UeXBl&#10;c10ueG1sUEsBAi0AFAAGAAgAAAAhADj9If/WAAAAlAEAAAsAAAAAAAAAAAAAAAAALwEAAF9yZWxz&#10;Ly5yZWxzUEsBAi0AFAAGAAgAAAAhANxDDRonAgAATgQAAA4AAAAAAAAAAAAAAAAALgIAAGRycy9l&#10;Mm9Eb2MueG1sUEsBAi0AFAAGAAgAAAAhAJPFDvfhAAAACgEAAA8AAAAAAAAAAAAAAAAAgQQAAGRy&#10;cy9kb3ducmV2LnhtbFBLBQYAAAAABAAEAPMAAACPBQAAAAA=&#10;">
                <v:textbox>
                  <w:txbxContent>
                    <w:p w14:paraId="4E11178A" w14:textId="77777777" w:rsidR="00B84507" w:rsidRDefault="00B84507" w:rsidP="00B84507">
                      <w:r>
                        <w:t>Figure 9. Watershed Level Cross Validation Results for HSI Juvenile Steelhead capacity per meter (R-squared = .39)</w:t>
                      </w:r>
                    </w:p>
                    <w:p w14:paraId="00C0F02A" w14:textId="77777777" w:rsidR="00B84507" w:rsidRDefault="00B84507" w:rsidP="00B84507">
                      <w:r w:rsidRPr="00B458C2">
                        <w:rPr>
                          <w:noProof/>
                        </w:rPr>
                        <w:drawing>
                          <wp:inline distT="0" distB="0" distL="0" distR="0" wp14:anchorId="09D0D097" wp14:editId="2ADEEF59">
                            <wp:extent cx="3171825" cy="3168050"/>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186786" cy="3182993"/>
                                    </a:xfrm>
                                    <a:prstGeom prst="rect">
                                      <a:avLst/>
                                    </a:prstGeom>
                                    <a:noFill/>
                                    <a:ln>
                                      <a:noFill/>
                                    </a:ln>
                                  </pic:spPr>
                                </pic:pic>
                              </a:graphicData>
                            </a:graphic>
                          </wp:inline>
                        </w:drawing>
                      </w:r>
                    </w:p>
                  </w:txbxContent>
                </v:textbox>
                <w10:wrap type="square"/>
              </v:shape>
            </w:pict>
          </mc:Fallback>
        </mc:AlternateContent>
      </w:r>
    </w:p>
    <w:p w14:paraId="501253E5" w14:textId="77777777" w:rsidR="00B84507" w:rsidRDefault="00B84507">
      <w:pPr>
        <w:rPr>
          <w:sz w:val="24"/>
          <w:szCs w:val="24"/>
        </w:rPr>
      </w:pPr>
    </w:p>
    <w:p w14:paraId="6A295B78" w14:textId="5DA530C8" w:rsidR="009B4AE4" w:rsidRDefault="009178AC">
      <w:pPr>
        <w:rPr>
          <w:sz w:val="24"/>
          <w:szCs w:val="24"/>
        </w:rPr>
      </w:pPr>
      <w:r>
        <w:rPr>
          <w:sz w:val="24"/>
          <w:szCs w:val="24"/>
        </w:rPr>
        <w:t xml:space="preserve">Finally, and also to estimate error rates when extrapolating our model in watersheds without CHaMP data, we use external, non-CHaMP data.  PIBO data [ref] is </w:t>
      </w:r>
      <w:r w:rsidR="003F6987">
        <w:rPr>
          <w:sz w:val="24"/>
          <w:szCs w:val="24"/>
        </w:rPr>
        <w:t>an</w:t>
      </w:r>
      <w:r>
        <w:rPr>
          <w:sz w:val="24"/>
          <w:szCs w:val="24"/>
        </w:rPr>
        <w:t xml:space="preserve"> external data source</w:t>
      </w:r>
      <w:r w:rsidR="003F6987">
        <w:rPr>
          <w:sz w:val="24"/>
          <w:szCs w:val="24"/>
        </w:rPr>
        <w:t xml:space="preserve"> from a monitoring program which has some metrics in common with CHaMP metrics.</w:t>
      </w:r>
      <w:r>
        <w:rPr>
          <w:sz w:val="24"/>
          <w:szCs w:val="24"/>
        </w:rPr>
        <w:t xml:space="preserve">  We use our models to predict CHaMP metrics in non-CHaMP watersheds, at locations where PIBO has taken measurements</w:t>
      </w:r>
      <w:r w:rsidR="005003F9">
        <w:rPr>
          <w:sz w:val="24"/>
          <w:szCs w:val="24"/>
        </w:rPr>
        <w:t xml:space="preserve"> (Figure 11)</w:t>
      </w:r>
      <w:r>
        <w:rPr>
          <w:sz w:val="24"/>
          <w:szCs w:val="24"/>
        </w:rPr>
        <w:t>.  Since PIBO and CHaMP have a subset of metrics in common, we can use this to assess extrapolation performance.  However, we can only do this for metrics that CHaMP and PIBO (or other external data sources) have in common.  Higher level CHaMP metric (HSI and NREI metrics) cannot be cross-validated in because of this.  Furthermore, we must recognize that CHaMP protocols do not always match, exactly, PIBO (or other data source)</w:t>
      </w:r>
      <w:r w:rsidR="003F6987">
        <w:rPr>
          <w:sz w:val="24"/>
          <w:szCs w:val="24"/>
        </w:rPr>
        <w:t xml:space="preserve"> metrics, because of differences in training, calibration,</w:t>
      </w:r>
      <w:r>
        <w:rPr>
          <w:sz w:val="24"/>
          <w:szCs w:val="24"/>
        </w:rPr>
        <w:t xml:space="preserve"> protocols</w:t>
      </w:r>
      <w:r w:rsidR="003F6987">
        <w:rPr>
          <w:sz w:val="24"/>
          <w:szCs w:val="24"/>
        </w:rPr>
        <w:t>, etc.;</w:t>
      </w:r>
      <w:r>
        <w:rPr>
          <w:sz w:val="24"/>
          <w:szCs w:val="24"/>
        </w:rPr>
        <w:t xml:space="preserve"> so there may be a limit to how well these metrics cross validate even in the ideal case of an error free extrapolation model).  Actual error rates are a combination of method-method (CHaMP-PIBO) noise and extrapolation model error.</w:t>
      </w:r>
    </w:p>
    <w:p w14:paraId="4FA6FE48" w14:textId="77777777" w:rsidR="009B4AE4" w:rsidRDefault="009B4AE4">
      <w:pPr>
        <w:rPr>
          <w:sz w:val="24"/>
          <w:szCs w:val="24"/>
        </w:rPr>
      </w:pPr>
    </w:p>
    <w:p w14:paraId="5475FB61" w14:textId="77777777" w:rsidR="009B4AE4" w:rsidRDefault="009B4AE4">
      <w:pPr>
        <w:rPr>
          <w:sz w:val="24"/>
          <w:szCs w:val="24"/>
        </w:rPr>
      </w:pPr>
    </w:p>
    <w:p w14:paraId="4D398F4E" w14:textId="77777777" w:rsidR="00B96617" w:rsidRDefault="00B96617" w:rsidP="00B92061">
      <w:pPr>
        <w:spacing w:after="0"/>
        <w:rPr>
          <w:sz w:val="24"/>
          <w:szCs w:val="24"/>
        </w:rPr>
      </w:pPr>
    </w:p>
    <w:p w14:paraId="2EE11E7D" w14:textId="77777777" w:rsidR="00AE772F" w:rsidRDefault="00AE772F" w:rsidP="00B92061">
      <w:pPr>
        <w:spacing w:after="0"/>
        <w:rPr>
          <w:sz w:val="24"/>
          <w:szCs w:val="24"/>
        </w:rPr>
      </w:pPr>
    </w:p>
    <w:p w14:paraId="0D5B7C60" w14:textId="77777777" w:rsidR="009B4AE4" w:rsidRDefault="00B84507">
      <w:pPr>
        <w:rPr>
          <w:sz w:val="24"/>
          <w:szCs w:val="24"/>
        </w:rPr>
      </w:pPr>
      <w:r w:rsidRPr="009B4AE4">
        <w:rPr>
          <w:noProof/>
          <w:sz w:val="24"/>
          <w:szCs w:val="24"/>
        </w:rPr>
        <mc:AlternateContent>
          <mc:Choice Requires="wps">
            <w:drawing>
              <wp:anchor distT="45720" distB="45720" distL="114300" distR="114300" simplePos="0" relativeHeight="251755520" behindDoc="0" locked="0" layoutInCell="1" allowOverlap="1" wp14:anchorId="737E5EB7" wp14:editId="520493BB">
                <wp:simplePos x="0" y="0"/>
                <wp:positionH relativeFrom="margin">
                  <wp:align>left</wp:align>
                </wp:positionH>
                <wp:positionV relativeFrom="paragraph">
                  <wp:posOffset>17145</wp:posOffset>
                </wp:positionV>
                <wp:extent cx="3271520" cy="3657600"/>
                <wp:effectExtent l="0" t="0" r="24130" b="19050"/>
                <wp:wrapSquare wrapText="bothSides"/>
                <wp:docPr id="1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71520" cy="3657600"/>
                        </a:xfrm>
                        <a:prstGeom prst="rect">
                          <a:avLst/>
                        </a:prstGeom>
                        <a:solidFill>
                          <a:srgbClr val="FFFFFF"/>
                        </a:solidFill>
                        <a:ln w="9525">
                          <a:solidFill>
                            <a:srgbClr val="000000"/>
                          </a:solidFill>
                          <a:miter lim="800000"/>
                          <a:headEnd/>
                          <a:tailEnd/>
                        </a:ln>
                      </wps:spPr>
                      <wps:txbx>
                        <w:txbxContent>
                          <w:p w14:paraId="17641C7F" w14:textId="77777777" w:rsidR="00862AE9" w:rsidRDefault="00862AE9" w:rsidP="00862AE9">
                            <w:r>
                              <w:t xml:space="preserve">Figure </w:t>
                            </w:r>
                            <w:r w:rsidR="00B9320E">
                              <w:t>11</w:t>
                            </w:r>
                            <w:r>
                              <w:t xml:space="preserve">.  Cross validation w/ PIBO data for D50 (R-squared = .25) </w:t>
                            </w:r>
                            <w:r w:rsidRPr="00C0573C">
                              <w:rPr>
                                <w:noProof/>
                              </w:rPr>
                              <w:drawing>
                                <wp:inline distT="0" distB="0" distL="0" distR="0" wp14:anchorId="11918F1F" wp14:editId="182C60B8">
                                  <wp:extent cx="3176552" cy="3171825"/>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188196" cy="3183452"/>
                                          </a:xfrm>
                                          <a:prstGeom prst="rect">
                                            <a:avLst/>
                                          </a:prstGeom>
                                          <a:noFill/>
                                          <a:ln>
                                            <a:noFill/>
                                          </a:ln>
                                        </pic:spPr>
                                      </pic:pic>
                                    </a:graphicData>
                                  </a:graphic>
                                </wp:inline>
                              </w:drawing>
                            </w:r>
                          </w:p>
                          <w:p w14:paraId="76A5E8CF" w14:textId="77777777" w:rsidR="00862AE9" w:rsidRDefault="00862AE9" w:rsidP="00862AE9"/>
                          <w:p w14:paraId="55E141A3" w14:textId="77777777" w:rsidR="00862AE9" w:rsidRDefault="00862AE9" w:rsidP="00862AE9"/>
                          <w:p w14:paraId="3D9FEE8B" w14:textId="77777777" w:rsidR="00862AE9" w:rsidRDefault="00862AE9" w:rsidP="00862AE9"/>
                          <w:p w14:paraId="3B8F2CA7" w14:textId="77777777" w:rsidR="00862AE9" w:rsidRDefault="00862AE9" w:rsidP="00862AE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37E5EB7" id="_x0000_s1037" type="#_x0000_t202" style="position:absolute;margin-left:0;margin-top:1.35pt;width:257.6pt;height:4in;z-index:25175552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g+iNJwIAAE8EAAAOAAAAZHJzL2Uyb0RvYy54bWysVNtu2zAMfR+wfxD0vjhxc2mMOEWXLsOA&#10;7gK0+wBZlmNhkqhJSuzs60vJaRp028swPwiiSB2R55Be3fRakYNwXoIp6WQ0pkQYDrU0u5J+f9y+&#10;u6bEB2ZqpsCIkh6Fpzfrt29WnS1EDi2oWjiCIMYXnS1pG4ItsszzVmjmR2CFQWcDTrOApttltWMd&#10;omuV5ePxPOvA1dYBF97j6d3gpOuE3zSCh69N40UgqqSYW0irS2sV12y9YsXOMdtKfkqD/UMWmkmD&#10;j56h7lhgZO/kb1BacgcemjDioDNoGslFqgGrmYxfVfPQMitSLUiOt2ea/P+D5V8O3xyRNWq3RKkM&#10;0yjSo+gDeQ89ySM/nfUFhj1YDAw9HmNsqtXbe+A/PDGwaZnZiVvnoGsFqzG/SbyZXVwdcHwEqbrP&#10;UOMzbB8gAfWN05E8pIMgOup0PGsTU+F4eJUvJrMcXRx9V/PZYj5O6mWseL5unQ8fBWgSNyV1KH6C&#10;Z4d7H2I6rHgOia95ULLeSqWS4XbVRjlyYNgo2/SlCl6FKUO6ki5n+Wxg4K8Q4/T9CULLgB2vpC7p&#10;9TmIFZG3D6ZO/RiYVMMeU1bmRGTkbmAx9FU/aJZojixXUB+RWgdDh+NE4qYF94uSDru7pP7nnjlB&#10;ifpkUJ7lZDqN45CM6WwRiXWXnurSwwxHqJIGSobtJqQRisQZuEUZG5kIfsnklDN2beL9NGFxLC7t&#10;FPXyH1g/AQAA//8DAFBLAwQUAAYACAAAACEALPOjYt4AAAAGAQAADwAAAGRycy9kb3ducmV2Lnht&#10;bEyPwU7DMBBE70j8g7VIXFDrNNAmhDgVQgLRG7QIrm6yTSLsdbDdNPw9ywluO5rRzNtyPVkjRvSh&#10;d6RgMU9AINWu6alV8LZ7nOUgQtTUaOMIFXxjgHV1flbqonEnesVxG1vBJRQKraCLcSikDHWHVoe5&#10;G5DYOzhvdWTpW9l4feJya2SaJCtpdU+80OkBHzqsP7dHqyC/eR4/wub65b1eHcxtvMrGpy+v1OXF&#10;dH8HIuIU/8Lwi8/oUDHT3h2pCcIo4EeigjQDweZysUxB7PnI8gxkVcr/+NUPAAAA//8DAFBLAQIt&#10;ABQABgAIAAAAIQC2gziS/gAAAOEBAAATAAAAAAAAAAAAAAAAAAAAAABbQ29udGVudF9UeXBlc10u&#10;eG1sUEsBAi0AFAAGAAgAAAAhADj9If/WAAAAlAEAAAsAAAAAAAAAAAAAAAAALwEAAF9yZWxzLy5y&#10;ZWxzUEsBAi0AFAAGAAgAAAAhALGD6I0nAgAATwQAAA4AAAAAAAAAAAAAAAAALgIAAGRycy9lMm9E&#10;b2MueG1sUEsBAi0AFAAGAAgAAAAhACzzo2LeAAAABgEAAA8AAAAAAAAAAAAAAAAAgQQAAGRycy9k&#10;b3ducmV2LnhtbFBLBQYAAAAABAAEAPMAAACMBQAAAAA=&#10;">
                <v:textbox>
                  <w:txbxContent>
                    <w:p w14:paraId="17641C7F" w14:textId="77777777" w:rsidR="00862AE9" w:rsidRDefault="00862AE9" w:rsidP="00862AE9">
                      <w:r>
                        <w:t xml:space="preserve">Figure </w:t>
                      </w:r>
                      <w:r w:rsidR="00B9320E">
                        <w:t>11</w:t>
                      </w:r>
                      <w:r>
                        <w:t xml:space="preserve">.  Cross validation w/ PIBO data for D50 (R-squared = .25) </w:t>
                      </w:r>
                      <w:r w:rsidRPr="00C0573C">
                        <w:rPr>
                          <w:noProof/>
                        </w:rPr>
                        <w:drawing>
                          <wp:inline distT="0" distB="0" distL="0" distR="0" wp14:anchorId="11918F1F" wp14:editId="182C60B8">
                            <wp:extent cx="3176552" cy="3171825"/>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188196" cy="3183452"/>
                                    </a:xfrm>
                                    <a:prstGeom prst="rect">
                                      <a:avLst/>
                                    </a:prstGeom>
                                    <a:noFill/>
                                    <a:ln>
                                      <a:noFill/>
                                    </a:ln>
                                  </pic:spPr>
                                </pic:pic>
                              </a:graphicData>
                            </a:graphic>
                          </wp:inline>
                        </w:drawing>
                      </w:r>
                    </w:p>
                    <w:p w14:paraId="76A5E8CF" w14:textId="77777777" w:rsidR="00862AE9" w:rsidRDefault="00862AE9" w:rsidP="00862AE9"/>
                    <w:p w14:paraId="55E141A3" w14:textId="77777777" w:rsidR="00862AE9" w:rsidRDefault="00862AE9" w:rsidP="00862AE9"/>
                    <w:p w14:paraId="3D9FEE8B" w14:textId="77777777" w:rsidR="00862AE9" w:rsidRDefault="00862AE9" w:rsidP="00862AE9"/>
                    <w:p w14:paraId="3B8F2CA7" w14:textId="77777777" w:rsidR="00862AE9" w:rsidRDefault="00862AE9" w:rsidP="00862AE9"/>
                  </w:txbxContent>
                </v:textbox>
                <w10:wrap type="square" anchorx="margin"/>
              </v:shape>
            </w:pict>
          </mc:Fallback>
        </mc:AlternateContent>
      </w:r>
    </w:p>
    <w:p w14:paraId="09BF35FC" w14:textId="77777777" w:rsidR="009B4AE4" w:rsidRDefault="009B4AE4">
      <w:pPr>
        <w:rPr>
          <w:sz w:val="24"/>
          <w:szCs w:val="24"/>
        </w:rPr>
      </w:pPr>
    </w:p>
    <w:p w14:paraId="0786C67D" w14:textId="77777777" w:rsidR="009B4AE4" w:rsidRDefault="009B4AE4">
      <w:pPr>
        <w:rPr>
          <w:sz w:val="24"/>
          <w:szCs w:val="24"/>
        </w:rPr>
      </w:pPr>
    </w:p>
    <w:p w14:paraId="587956E4" w14:textId="77777777" w:rsidR="009B4AE4" w:rsidRDefault="009B4AE4">
      <w:pPr>
        <w:rPr>
          <w:sz w:val="24"/>
          <w:szCs w:val="24"/>
        </w:rPr>
      </w:pPr>
    </w:p>
    <w:p w14:paraId="42074C7C" w14:textId="77777777" w:rsidR="009B4AE4" w:rsidRDefault="009B4AE4">
      <w:pPr>
        <w:rPr>
          <w:sz w:val="24"/>
          <w:szCs w:val="24"/>
        </w:rPr>
      </w:pPr>
    </w:p>
    <w:p w14:paraId="2D0DFADA" w14:textId="77777777" w:rsidR="009B4AE4" w:rsidRDefault="009B4AE4">
      <w:pPr>
        <w:rPr>
          <w:sz w:val="24"/>
          <w:szCs w:val="24"/>
        </w:rPr>
      </w:pPr>
    </w:p>
    <w:p w14:paraId="0C5D53D1" w14:textId="77777777" w:rsidR="009B4AE4" w:rsidRDefault="009B4AE4">
      <w:pPr>
        <w:rPr>
          <w:sz w:val="24"/>
          <w:szCs w:val="24"/>
        </w:rPr>
      </w:pPr>
    </w:p>
    <w:p w14:paraId="73652B80" w14:textId="77777777" w:rsidR="009B4AE4" w:rsidRDefault="009B4AE4">
      <w:pPr>
        <w:rPr>
          <w:sz w:val="24"/>
          <w:szCs w:val="24"/>
        </w:rPr>
      </w:pPr>
    </w:p>
    <w:p w14:paraId="0B42BEA5" w14:textId="77777777" w:rsidR="009B4AE4" w:rsidRDefault="009B4AE4">
      <w:pPr>
        <w:rPr>
          <w:sz w:val="24"/>
          <w:szCs w:val="24"/>
        </w:rPr>
      </w:pPr>
    </w:p>
    <w:p w14:paraId="1A987E36" w14:textId="77777777" w:rsidR="009B4AE4" w:rsidRDefault="009B4AE4">
      <w:pPr>
        <w:rPr>
          <w:sz w:val="24"/>
          <w:szCs w:val="24"/>
        </w:rPr>
      </w:pPr>
    </w:p>
    <w:p w14:paraId="672E8EEB" w14:textId="77777777" w:rsidR="009B4AE4" w:rsidRDefault="009B4AE4">
      <w:pPr>
        <w:rPr>
          <w:sz w:val="24"/>
          <w:szCs w:val="24"/>
        </w:rPr>
      </w:pPr>
    </w:p>
    <w:p w14:paraId="002DBB25" w14:textId="77777777" w:rsidR="009B4AE4" w:rsidRDefault="009B4AE4">
      <w:pPr>
        <w:rPr>
          <w:sz w:val="24"/>
          <w:szCs w:val="24"/>
        </w:rPr>
      </w:pPr>
    </w:p>
    <w:p w14:paraId="757131E3" w14:textId="77777777" w:rsidR="009B4AE4" w:rsidRDefault="009B4AE4">
      <w:pPr>
        <w:rPr>
          <w:sz w:val="24"/>
          <w:szCs w:val="24"/>
        </w:rPr>
      </w:pPr>
    </w:p>
    <w:p w14:paraId="1293BB31" w14:textId="77777777" w:rsidR="009B4AE4" w:rsidRDefault="00B84507">
      <w:pPr>
        <w:rPr>
          <w:sz w:val="24"/>
          <w:szCs w:val="24"/>
        </w:rPr>
      </w:pPr>
      <w:r>
        <w:rPr>
          <w:sz w:val="24"/>
          <w:szCs w:val="24"/>
        </w:rPr>
        <w:t>Performance of extrapolation models varies widely by CHaMP metric (Table 2).  HSI and NREI based capacity metrics generally perform well, as these metrics appear to be highly influenced by stream size (width, flow rate, etc.) which are highly informed by available GAAs.  SubD50 (median particle size) and DpthThlwg_UF_CV showed fair performance in both within watershed and cross-watershed validation, and are likely to yield informative predictions external to CHaMP watersheds where CHaMP watersheds are representative.  Models for PoolResidDth, LWFreq_BF, and SlowWater_PCT have some ability to predict within CHaMP watersheds, but should not be expected to perform well outside of CHaMP watersheds.  Models for SIN, SubLT2, and SubLT6 did not perform well, even within CHaMP water</w:t>
      </w:r>
      <w:r w:rsidR="00533C36">
        <w:rPr>
          <w:sz w:val="24"/>
          <w:szCs w:val="24"/>
        </w:rPr>
        <w:t xml:space="preserve">sheds.  </w:t>
      </w:r>
    </w:p>
    <w:p w14:paraId="4881140D" w14:textId="77777777" w:rsidR="00533C36" w:rsidRDefault="00533C36">
      <w:pPr>
        <w:rPr>
          <w:sz w:val="24"/>
          <w:szCs w:val="24"/>
        </w:rPr>
      </w:pPr>
    </w:p>
    <w:p w14:paraId="1AEB1AFB" w14:textId="77777777" w:rsidR="00767B29" w:rsidRPr="00B92061" w:rsidRDefault="00767B29" w:rsidP="00B92061">
      <w:pPr>
        <w:spacing w:after="0"/>
        <w:rPr>
          <w:sz w:val="24"/>
          <w:szCs w:val="24"/>
        </w:rPr>
      </w:pPr>
    </w:p>
    <w:p w14:paraId="4876C402" w14:textId="77777777" w:rsidR="00767B29" w:rsidRDefault="00767B29" w:rsidP="00B92061">
      <w:pPr>
        <w:spacing w:after="0"/>
        <w:rPr>
          <w:sz w:val="24"/>
          <w:szCs w:val="24"/>
        </w:rPr>
      </w:pPr>
    </w:p>
    <w:p w14:paraId="0F4A5CBE" w14:textId="77777777" w:rsidR="00533C36" w:rsidRDefault="00533C36" w:rsidP="00BD0E1A">
      <w:pPr>
        <w:spacing w:after="0"/>
        <w:rPr>
          <w:sz w:val="24"/>
          <w:szCs w:val="24"/>
        </w:rPr>
      </w:pPr>
    </w:p>
    <w:p w14:paraId="32D49A99" w14:textId="77777777" w:rsidR="00533C36" w:rsidRDefault="00533C36" w:rsidP="00BD0E1A">
      <w:pPr>
        <w:spacing w:after="0"/>
        <w:rPr>
          <w:sz w:val="24"/>
          <w:szCs w:val="24"/>
        </w:rPr>
      </w:pPr>
    </w:p>
    <w:p w14:paraId="213BB48E" w14:textId="77777777" w:rsidR="00BD0E1A" w:rsidRDefault="00BD0E1A" w:rsidP="00BD0E1A">
      <w:pPr>
        <w:spacing w:after="0"/>
        <w:rPr>
          <w:sz w:val="24"/>
          <w:szCs w:val="24"/>
        </w:rPr>
      </w:pPr>
      <w:r w:rsidRPr="00444CC6">
        <w:rPr>
          <w:noProof/>
          <w:sz w:val="24"/>
          <w:szCs w:val="24"/>
        </w:rPr>
        <w:lastRenderedPageBreak/>
        <mc:AlternateContent>
          <mc:Choice Requires="wps">
            <w:drawing>
              <wp:anchor distT="45720" distB="45720" distL="114300" distR="114300" simplePos="0" relativeHeight="251706368" behindDoc="0" locked="0" layoutInCell="1" allowOverlap="1" wp14:anchorId="290AF2BA" wp14:editId="240EA582">
                <wp:simplePos x="0" y="0"/>
                <wp:positionH relativeFrom="margin">
                  <wp:posOffset>19050</wp:posOffset>
                </wp:positionH>
                <wp:positionV relativeFrom="paragraph">
                  <wp:posOffset>0</wp:posOffset>
                </wp:positionV>
                <wp:extent cx="6448425" cy="4191000"/>
                <wp:effectExtent l="0" t="0" r="28575" b="19050"/>
                <wp:wrapSquare wrapText="bothSides"/>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48425" cy="4191000"/>
                        </a:xfrm>
                        <a:prstGeom prst="rect">
                          <a:avLst/>
                        </a:prstGeom>
                        <a:solidFill>
                          <a:srgbClr val="FFFFFF"/>
                        </a:solidFill>
                        <a:ln w="9525">
                          <a:solidFill>
                            <a:srgbClr val="000000"/>
                          </a:solidFill>
                          <a:miter lim="800000"/>
                          <a:headEnd/>
                          <a:tailEnd/>
                        </a:ln>
                      </wps:spPr>
                      <wps:txbx>
                        <w:txbxContent>
                          <w:p w14:paraId="5993A210" w14:textId="77777777" w:rsidR="00BD0E1A" w:rsidRDefault="00BD0E1A" w:rsidP="00BD0E1A">
                            <w:r>
                              <w:t xml:space="preserve">Table </w:t>
                            </w:r>
                            <w:r w:rsidR="00B9320E">
                              <w:t>2</w:t>
                            </w:r>
                            <w:r>
                              <w:t>.  Cross validation results for CHaMP metrics modeled, at three levels of cross-validation: individual site cross validation within modeled watersheds, leaving multiple watersheds out of model fitting process, and using external data for cross-validation (where available).</w:t>
                            </w:r>
                          </w:p>
                          <w:tbl>
                            <w:tblPr>
                              <w:tblW w:w="9728" w:type="dxa"/>
                              <w:tblInd w:w="-10" w:type="dxa"/>
                              <w:tblLook w:val="04A0" w:firstRow="1" w:lastRow="0" w:firstColumn="1" w:lastColumn="0" w:noHBand="0" w:noVBand="1"/>
                            </w:tblPr>
                            <w:tblGrid>
                              <w:gridCol w:w="2066"/>
                              <w:gridCol w:w="1803"/>
                              <w:gridCol w:w="1803"/>
                              <w:gridCol w:w="1709"/>
                              <w:gridCol w:w="2347"/>
                            </w:tblGrid>
                            <w:tr w:rsidR="001D631D" w:rsidRPr="001D631D" w14:paraId="3D260FC6" w14:textId="77777777" w:rsidTr="00B27551">
                              <w:trPr>
                                <w:trHeight w:val="910"/>
                              </w:trPr>
                              <w:tc>
                                <w:tcPr>
                                  <w:tcW w:w="2066" w:type="dxa"/>
                                  <w:tcBorders>
                                    <w:top w:val="single" w:sz="8" w:space="0" w:color="auto"/>
                                    <w:left w:val="single" w:sz="8" w:space="0" w:color="auto"/>
                                    <w:bottom w:val="single" w:sz="4" w:space="0" w:color="auto"/>
                                    <w:right w:val="single" w:sz="4" w:space="0" w:color="auto"/>
                                  </w:tcBorders>
                                  <w:shd w:val="clear" w:color="auto" w:fill="auto"/>
                                  <w:vAlign w:val="bottom"/>
                                  <w:hideMark/>
                                </w:tcPr>
                                <w:p w14:paraId="0FBD1CBA" w14:textId="77777777" w:rsidR="001D631D" w:rsidRPr="001D631D" w:rsidRDefault="001D631D" w:rsidP="001D631D">
                                  <w:pPr>
                                    <w:spacing w:after="0" w:line="240" w:lineRule="auto"/>
                                    <w:jc w:val="center"/>
                                    <w:rPr>
                                      <w:rFonts w:ascii="Calibri" w:eastAsia="Times New Roman" w:hAnsi="Calibri" w:cs="Times New Roman"/>
                                      <w:b/>
                                      <w:bCs/>
                                      <w:color w:val="000000"/>
                                    </w:rPr>
                                  </w:pPr>
                                  <w:r w:rsidRPr="001D631D">
                                    <w:rPr>
                                      <w:rFonts w:ascii="Calibri" w:eastAsia="Times New Roman" w:hAnsi="Calibri" w:cs="Times New Roman"/>
                                      <w:b/>
                                      <w:bCs/>
                                      <w:color w:val="000000"/>
                                    </w:rPr>
                                    <w:t>CHaMP Metric</w:t>
                                  </w:r>
                                </w:p>
                              </w:tc>
                              <w:tc>
                                <w:tcPr>
                                  <w:tcW w:w="1803" w:type="dxa"/>
                                  <w:tcBorders>
                                    <w:top w:val="single" w:sz="8" w:space="0" w:color="auto"/>
                                    <w:left w:val="nil"/>
                                    <w:bottom w:val="single" w:sz="4" w:space="0" w:color="auto"/>
                                    <w:right w:val="single" w:sz="4" w:space="0" w:color="auto"/>
                                  </w:tcBorders>
                                  <w:shd w:val="clear" w:color="auto" w:fill="auto"/>
                                  <w:vAlign w:val="bottom"/>
                                  <w:hideMark/>
                                </w:tcPr>
                                <w:p w14:paraId="6503C809" w14:textId="77777777" w:rsidR="001D631D" w:rsidRPr="001D631D" w:rsidRDefault="001D631D" w:rsidP="001D631D">
                                  <w:pPr>
                                    <w:spacing w:after="0" w:line="240" w:lineRule="auto"/>
                                    <w:jc w:val="center"/>
                                    <w:rPr>
                                      <w:rFonts w:ascii="Calibri" w:eastAsia="Times New Roman" w:hAnsi="Calibri" w:cs="Times New Roman"/>
                                      <w:b/>
                                      <w:bCs/>
                                      <w:color w:val="000000"/>
                                    </w:rPr>
                                  </w:pPr>
                                  <w:r w:rsidRPr="001D631D">
                                    <w:rPr>
                                      <w:rFonts w:ascii="Calibri" w:eastAsia="Times New Roman" w:hAnsi="Calibri" w:cs="Times New Roman"/>
                                      <w:b/>
                                      <w:bCs/>
                                      <w:color w:val="000000"/>
                                    </w:rPr>
                                    <w:t>Leave One Out Cross Validation R-squared estimate</w:t>
                                  </w:r>
                                </w:p>
                              </w:tc>
                              <w:tc>
                                <w:tcPr>
                                  <w:tcW w:w="1803" w:type="dxa"/>
                                  <w:tcBorders>
                                    <w:top w:val="single" w:sz="8" w:space="0" w:color="auto"/>
                                    <w:left w:val="nil"/>
                                    <w:bottom w:val="single" w:sz="4" w:space="0" w:color="auto"/>
                                    <w:right w:val="single" w:sz="4" w:space="0" w:color="auto"/>
                                  </w:tcBorders>
                                  <w:shd w:val="clear" w:color="auto" w:fill="auto"/>
                                  <w:vAlign w:val="bottom"/>
                                  <w:hideMark/>
                                </w:tcPr>
                                <w:p w14:paraId="5D1DF183" w14:textId="77777777" w:rsidR="001D631D" w:rsidRPr="001D631D" w:rsidRDefault="001D631D" w:rsidP="001D631D">
                                  <w:pPr>
                                    <w:spacing w:after="0" w:line="240" w:lineRule="auto"/>
                                    <w:jc w:val="center"/>
                                    <w:rPr>
                                      <w:rFonts w:ascii="Calibri" w:eastAsia="Times New Roman" w:hAnsi="Calibri" w:cs="Times New Roman"/>
                                      <w:b/>
                                      <w:bCs/>
                                      <w:color w:val="000000"/>
                                    </w:rPr>
                                  </w:pPr>
                                  <w:r w:rsidRPr="001D631D">
                                    <w:rPr>
                                      <w:rFonts w:ascii="Calibri" w:eastAsia="Times New Roman" w:hAnsi="Calibri" w:cs="Times New Roman"/>
                                      <w:b/>
                                      <w:bCs/>
                                      <w:color w:val="000000"/>
                                    </w:rPr>
                                    <w:t>Leave Multiple Watersheds Out Cross Validation</w:t>
                                  </w:r>
                                </w:p>
                              </w:tc>
                              <w:tc>
                                <w:tcPr>
                                  <w:tcW w:w="1709" w:type="dxa"/>
                                  <w:tcBorders>
                                    <w:top w:val="single" w:sz="8" w:space="0" w:color="auto"/>
                                    <w:left w:val="nil"/>
                                    <w:bottom w:val="single" w:sz="4" w:space="0" w:color="auto"/>
                                    <w:right w:val="single" w:sz="4" w:space="0" w:color="auto"/>
                                  </w:tcBorders>
                                  <w:shd w:val="clear" w:color="auto" w:fill="auto"/>
                                  <w:vAlign w:val="bottom"/>
                                  <w:hideMark/>
                                </w:tcPr>
                                <w:p w14:paraId="60C70C2C" w14:textId="77777777" w:rsidR="001D631D" w:rsidRPr="001D631D" w:rsidRDefault="001D631D" w:rsidP="001D631D">
                                  <w:pPr>
                                    <w:spacing w:after="0" w:line="240" w:lineRule="auto"/>
                                    <w:jc w:val="center"/>
                                    <w:rPr>
                                      <w:rFonts w:ascii="Calibri" w:eastAsia="Times New Roman" w:hAnsi="Calibri" w:cs="Times New Roman"/>
                                      <w:b/>
                                      <w:bCs/>
                                      <w:color w:val="000000"/>
                                    </w:rPr>
                                  </w:pPr>
                                  <w:r w:rsidRPr="001D631D">
                                    <w:rPr>
                                      <w:rFonts w:ascii="Calibri" w:eastAsia="Times New Roman" w:hAnsi="Calibri" w:cs="Times New Roman"/>
                                      <w:b/>
                                      <w:bCs/>
                                      <w:color w:val="000000"/>
                                    </w:rPr>
                                    <w:t>PIBO Comparison in Clearwater &amp; Upper Salmon</w:t>
                                  </w:r>
                                </w:p>
                              </w:tc>
                              <w:tc>
                                <w:tcPr>
                                  <w:tcW w:w="2347" w:type="dxa"/>
                                  <w:tcBorders>
                                    <w:top w:val="single" w:sz="8" w:space="0" w:color="auto"/>
                                    <w:left w:val="nil"/>
                                    <w:bottom w:val="single" w:sz="4" w:space="0" w:color="auto"/>
                                    <w:right w:val="single" w:sz="8" w:space="0" w:color="auto"/>
                                  </w:tcBorders>
                                  <w:shd w:val="clear" w:color="auto" w:fill="auto"/>
                                  <w:vAlign w:val="bottom"/>
                                  <w:hideMark/>
                                </w:tcPr>
                                <w:p w14:paraId="4F2AEF2A" w14:textId="77777777" w:rsidR="001D631D" w:rsidRPr="001D631D" w:rsidRDefault="001D631D" w:rsidP="001D631D">
                                  <w:pPr>
                                    <w:spacing w:after="0" w:line="240" w:lineRule="auto"/>
                                    <w:jc w:val="center"/>
                                    <w:rPr>
                                      <w:rFonts w:ascii="Calibri" w:eastAsia="Times New Roman" w:hAnsi="Calibri" w:cs="Times New Roman"/>
                                      <w:b/>
                                      <w:bCs/>
                                      <w:color w:val="000000"/>
                                    </w:rPr>
                                  </w:pPr>
                                  <w:r w:rsidRPr="001D631D">
                                    <w:rPr>
                                      <w:rFonts w:ascii="Calibri" w:eastAsia="Times New Roman" w:hAnsi="Calibri" w:cs="Times New Roman"/>
                                      <w:b/>
                                      <w:bCs/>
                                      <w:color w:val="000000"/>
                                    </w:rPr>
                                    <w:t>Spatial Scale used for extrapolation model</w:t>
                                  </w:r>
                                </w:p>
                              </w:tc>
                            </w:tr>
                            <w:tr w:rsidR="001D631D" w:rsidRPr="001D631D" w14:paraId="400313B3" w14:textId="77777777" w:rsidTr="00B27551">
                              <w:trPr>
                                <w:trHeight w:val="303"/>
                              </w:trPr>
                              <w:tc>
                                <w:tcPr>
                                  <w:tcW w:w="2066" w:type="dxa"/>
                                  <w:tcBorders>
                                    <w:top w:val="nil"/>
                                    <w:left w:val="single" w:sz="8" w:space="0" w:color="auto"/>
                                    <w:bottom w:val="single" w:sz="4" w:space="0" w:color="auto"/>
                                    <w:right w:val="single" w:sz="4" w:space="0" w:color="auto"/>
                                  </w:tcBorders>
                                  <w:shd w:val="clear" w:color="auto" w:fill="auto"/>
                                  <w:noWrap/>
                                  <w:vAlign w:val="bottom"/>
                                  <w:hideMark/>
                                </w:tcPr>
                                <w:p w14:paraId="7837FFE2" w14:textId="77777777" w:rsidR="001D631D" w:rsidRPr="001D631D" w:rsidRDefault="001D631D" w:rsidP="001D631D">
                                  <w:pPr>
                                    <w:spacing w:after="0" w:line="240" w:lineRule="auto"/>
                                    <w:jc w:val="center"/>
                                    <w:rPr>
                                      <w:rFonts w:ascii="Calibri" w:eastAsia="Times New Roman" w:hAnsi="Calibri" w:cs="Times New Roman"/>
                                      <w:color w:val="000000"/>
                                    </w:rPr>
                                  </w:pPr>
                                  <w:r w:rsidRPr="001D631D">
                                    <w:rPr>
                                      <w:rFonts w:ascii="Calibri" w:eastAsia="Times New Roman" w:hAnsi="Calibri" w:cs="Times New Roman"/>
                                      <w:color w:val="000000"/>
                                    </w:rPr>
                                    <w:t>HSI_CH_Juv</w:t>
                                  </w:r>
                                </w:p>
                              </w:tc>
                              <w:tc>
                                <w:tcPr>
                                  <w:tcW w:w="1803" w:type="dxa"/>
                                  <w:tcBorders>
                                    <w:top w:val="nil"/>
                                    <w:left w:val="nil"/>
                                    <w:bottom w:val="single" w:sz="4" w:space="0" w:color="auto"/>
                                    <w:right w:val="single" w:sz="4" w:space="0" w:color="auto"/>
                                  </w:tcBorders>
                                  <w:shd w:val="clear" w:color="000000" w:fill="70AD47"/>
                                  <w:noWrap/>
                                  <w:vAlign w:val="bottom"/>
                                  <w:hideMark/>
                                </w:tcPr>
                                <w:p w14:paraId="176082F5" w14:textId="77777777" w:rsidR="001D631D" w:rsidRPr="001D631D" w:rsidRDefault="001D631D" w:rsidP="001D631D">
                                  <w:pPr>
                                    <w:spacing w:after="0" w:line="240" w:lineRule="auto"/>
                                    <w:jc w:val="center"/>
                                    <w:rPr>
                                      <w:rFonts w:ascii="Calibri" w:eastAsia="Times New Roman" w:hAnsi="Calibri" w:cs="Times New Roman"/>
                                      <w:color w:val="000000"/>
                                    </w:rPr>
                                  </w:pPr>
                                  <w:r w:rsidRPr="001D631D">
                                    <w:rPr>
                                      <w:rFonts w:ascii="Calibri" w:eastAsia="Times New Roman" w:hAnsi="Calibri" w:cs="Times New Roman"/>
                                      <w:color w:val="000000"/>
                                    </w:rPr>
                                    <w:t>0.76</w:t>
                                  </w:r>
                                </w:p>
                              </w:tc>
                              <w:tc>
                                <w:tcPr>
                                  <w:tcW w:w="1803" w:type="dxa"/>
                                  <w:tcBorders>
                                    <w:top w:val="nil"/>
                                    <w:left w:val="nil"/>
                                    <w:bottom w:val="single" w:sz="4" w:space="0" w:color="auto"/>
                                    <w:right w:val="single" w:sz="4" w:space="0" w:color="auto"/>
                                  </w:tcBorders>
                                  <w:shd w:val="clear" w:color="000000" w:fill="70AD47"/>
                                  <w:noWrap/>
                                  <w:vAlign w:val="bottom"/>
                                  <w:hideMark/>
                                </w:tcPr>
                                <w:p w14:paraId="6C8C9C3C" w14:textId="77777777" w:rsidR="001D631D" w:rsidRPr="001D631D" w:rsidRDefault="001D631D" w:rsidP="001D631D">
                                  <w:pPr>
                                    <w:spacing w:after="0" w:line="240" w:lineRule="auto"/>
                                    <w:jc w:val="center"/>
                                    <w:rPr>
                                      <w:rFonts w:ascii="Calibri" w:eastAsia="Times New Roman" w:hAnsi="Calibri" w:cs="Times New Roman"/>
                                      <w:color w:val="000000"/>
                                    </w:rPr>
                                  </w:pPr>
                                  <w:r w:rsidRPr="001D631D">
                                    <w:rPr>
                                      <w:rFonts w:ascii="Calibri" w:eastAsia="Times New Roman" w:hAnsi="Calibri" w:cs="Times New Roman"/>
                                      <w:color w:val="000000"/>
                                    </w:rPr>
                                    <w:t>0.57</w:t>
                                  </w:r>
                                </w:p>
                              </w:tc>
                              <w:tc>
                                <w:tcPr>
                                  <w:tcW w:w="1709" w:type="dxa"/>
                                  <w:tcBorders>
                                    <w:top w:val="nil"/>
                                    <w:left w:val="nil"/>
                                    <w:bottom w:val="single" w:sz="4" w:space="0" w:color="auto"/>
                                    <w:right w:val="single" w:sz="4" w:space="0" w:color="auto"/>
                                  </w:tcBorders>
                                  <w:shd w:val="clear" w:color="auto" w:fill="auto"/>
                                  <w:noWrap/>
                                  <w:vAlign w:val="bottom"/>
                                  <w:hideMark/>
                                </w:tcPr>
                                <w:p w14:paraId="6952A294" w14:textId="77777777" w:rsidR="001D631D" w:rsidRPr="001D631D" w:rsidRDefault="001D631D" w:rsidP="001D631D">
                                  <w:pPr>
                                    <w:spacing w:after="0" w:line="240" w:lineRule="auto"/>
                                    <w:jc w:val="center"/>
                                    <w:rPr>
                                      <w:rFonts w:ascii="Calibri" w:eastAsia="Times New Roman" w:hAnsi="Calibri" w:cs="Times New Roman"/>
                                      <w:color w:val="000000"/>
                                    </w:rPr>
                                  </w:pPr>
                                  <w:r w:rsidRPr="001D631D">
                                    <w:rPr>
                                      <w:rFonts w:ascii="Calibri" w:eastAsia="Times New Roman" w:hAnsi="Calibri" w:cs="Times New Roman"/>
                                      <w:color w:val="000000"/>
                                    </w:rPr>
                                    <w:t>N/A</w:t>
                                  </w:r>
                                </w:p>
                              </w:tc>
                              <w:tc>
                                <w:tcPr>
                                  <w:tcW w:w="2347" w:type="dxa"/>
                                  <w:tcBorders>
                                    <w:top w:val="nil"/>
                                    <w:left w:val="nil"/>
                                    <w:bottom w:val="single" w:sz="4" w:space="0" w:color="auto"/>
                                    <w:right w:val="single" w:sz="8" w:space="0" w:color="auto"/>
                                  </w:tcBorders>
                                  <w:shd w:val="clear" w:color="auto" w:fill="auto"/>
                                  <w:noWrap/>
                                  <w:vAlign w:val="bottom"/>
                                  <w:hideMark/>
                                </w:tcPr>
                                <w:p w14:paraId="2234007A" w14:textId="77777777" w:rsidR="001D631D" w:rsidRPr="001D631D" w:rsidRDefault="001D631D" w:rsidP="001D631D">
                                  <w:pPr>
                                    <w:spacing w:after="0" w:line="240" w:lineRule="auto"/>
                                    <w:jc w:val="center"/>
                                    <w:rPr>
                                      <w:rFonts w:ascii="Calibri" w:eastAsia="Times New Roman" w:hAnsi="Calibri" w:cs="Times New Roman"/>
                                      <w:color w:val="000000"/>
                                    </w:rPr>
                                  </w:pPr>
                                  <w:r w:rsidRPr="001D631D">
                                    <w:rPr>
                                      <w:rFonts w:ascii="Calibri" w:eastAsia="Times New Roman" w:hAnsi="Calibri" w:cs="Times New Roman"/>
                                      <w:color w:val="000000"/>
                                    </w:rPr>
                                    <w:t>All CHaMP Watersheds</w:t>
                                  </w:r>
                                </w:p>
                              </w:tc>
                            </w:tr>
                            <w:tr w:rsidR="001D631D" w:rsidRPr="001D631D" w14:paraId="188AD071" w14:textId="77777777" w:rsidTr="00B27551">
                              <w:trPr>
                                <w:trHeight w:val="303"/>
                              </w:trPr>
                              <w:tc>
                                <w:tcPr>
                                  <w:tcW w:w="2066" w:type="dxa"/>
                                  <w:tcBorders>
                                    <w:top w:val="nil"/>
                                    <w:left w:val="single" w:sz="8" w:space="0" w:color="auto"/>
                                    <w:bottom w:val="single" w:sz="4" w:space="0" w:color="auto"/>
                                    <w:right w:val="single" w:sz="4" w:space="0" w:color="auto"/>
                                  </w:tcBorders>
                                  <w:shd w:val="clear" w:color="auto" w:fill="auto"/>
                                  <w:noWrap/>
                                  <w:vAlign w:val="bottom"/>
                                  <w:hideMark/>
                                </w:tcPr>
                                <w:p w14:paraId="51178987" w14:textId="77777777" w:rsidR="001D631D" w:rsidRPr="001D631D" w:rsidRDefault="001D631D" w:rsidP="001D631D">
                                  <w:pPr>
                                    <w:spacing w:after="0" w:line="240" w:lineRule="auto"/>
                                    <w:jc w:val="center"/>
                                    <w:rPr>
                                      <w:rFonts w:ascii="Calibri" w:eastAsia="Times New Roman" w:hAnsi="Calibri" w:cs="Times New Roman"/>
                                      <w:color w:val="000000"/>
                                    </w:rPr>
                                  </w:pPr>
                                  <w:r w:rsidRPr="001D631D">
                                    <w:rPr>
                                      <w:rFonts w:ascii="Calibri" w:eastAsia="Times New Roman" w:hAnsi="Calibri" w:cs="Times New Roman"/>
                                      <w:color w:val="000000"/>
                                    </w:rPr>
                                    <w:t>HSI_CH_Spawn</w:t>
                                  </w:r>
                                </w:p>
                              </w:tc>
                              <w:tc>
                                <w:tcPr>
                                  <w:tcW w:w="1803" w:type="dxa"/>
                                  <w:tcBorders>
                                    <w:top w:val="nil"/>
                                    <w:left w:val="nil"/>
                                    <w:bottom w:val="single" w:sz="4" w:space="0" w:color="auto"/>
                                    <w:right w:val="single" w:sz="4" w:space="0" w:color="auto"/>
                                  </w:tcBorders>
                                  <w:shd w:val="clear" w:color="000000" w:fill="70AD47"/>
                                  <w:noWrap/>
                                  <w:vAlign w:val="bottom"/>
                                  <w:hideMark/>
                                </w:tcPr>
                                <w:p w14:paraId="0F03CF2C" w14:textId="77777777" w:rsidR="001D631D" w:rsidRPr="001D631D" w:rsidRDefault="001D631D" w:rsidP="001D631D">
                                  <w:pPr>
                                    <w:spacing w:after="0" w:line="240" w:lineRule="auto"/>
                                    <w:jc w:val="center"/>
                                    <w:rPr>
                                      <w:rFonts w:ascii="Calibri" w:eastAsia="Times New Roman" w:hAnsi="Calibri" w:cs="Times New Roman"/>
                                      <w:color w:val="000000"/>
                                    </w:rPr>
                                  </w:pPr>
                                  <w:r w:rsidRPr="001D631D">
                                    <w:rPr>
                                      <w:rFonts w:ascii="Calibri" w:eastAsia="Times New Roman" w:hAnsi="Calibri" w:cs="Times New Roman"/>
                                      <w:color w:val="000000"/>
                                    </w:rPr>
                                    <w:t>0.54</w:t>
                                  </w:r>
                                </w:p>
                              </w:tc>
                              <w:tc>
                                <w:tcPr>
                                  <w:tcW w:w="1803" w:type="dxa"/>
                                  <w:tcBorders>
                                    <w:top w:val="nil"/>
                                    <w:left w:val="nil"/>
                                    <w:bottom w:val="single" w:sz="4" w:space="0" w:color="auto"/>
                                    <w:right w:val="single" w:sz="4" w:space="0" w:color="auto"/>
                                  </w:tcBorders>
                                  <w:shd w:val="clear" w:color="000000" w:fill="FFFF00"/>
                                  <w:noWrap/>
                                  <w:vAlign w:val="bottom"/>
                                  <w:hideMark/>
                                </w:tcPr>
                                <w:p w14:paraId="202F7745" w14:textId="77777777" w:rsidR="001D631D" w:rsidRPr="001D631D" w:rsidRDefault="001D631D" w:rsidP="001D631D">
                                  <w:pPr>
                                    <w:spacing w:after="0" w:line="240" w:lineRule="auto"/>
                                    <w:jc w:val="center"/>
                                    <w:rPr>
                                      <w:rFonts w:ascii="Calibri" w:eastAsia="Times New Roman" w:hAnsi="Calibri" w:cs="Times New Roman"/>
                                      <w:color w:val="000000"/>
                                    </w:rPr>
                                  </w:pPr>
                                  <w:r w:rsidRPr="001D631D">
                                    <w:rPr>
                                      <w:rFonts w:ascii="Calibri" w:eastAsia="Times New Roman" w:hAnsi="Calibri" w:cs="Times New Roman"/>
                                      <w:color w:val="000000"/>
                                    </w:rPr>
                                    <w:t>0.33</w:t>
                                  </w:r>
                                </w:p>
                              </w:tc>
                              <w:tc>
                                <w:tcPr>
                                  <w:tcW w:w="1709" w:type="dxa"/>
                                  <w:tcBorders>
                                    <w:top w:val="nil"/>
                                    <w:left w:val="nil"/>
                                    <w:bottom w:val="single" w:sz="4" w:space="0" w:color="auto"/>
                                    <w:right w:val="single" w:sz="4" w:space="0" w:color="auto"/>
                                  </w:tcBorders>
                                  <w:shd w:val="clear" w:color="auto" w:fill="auto"/>
                                  <w:noWrap/>
                                  <w:vAlign w:val="bottom"/>
                                  <w:hideMark/>
                                </w:tcPr>
                                <w:p w14:paraId="57FF52F4" w14:textId="77777777" w:rsidR="001D631D" w:rsidRPr="001D631D" w:rsidRDefault="001D631D" w:rsidP="001D631D">
                                  <w:pPr>
                                    <w:spacing w:after="0" w:line="240" w:lineRule="auto"/>
                                    <w:jc w:val="center"/>
                                    <w:rPr>
                                      <w:rFonts w:ascii="Calibri" w:eastAsia="Times New Roman" w:hAnsi="Calibri" w:cs="Times New Roman"/>
                                      <w:color w:val="000000"/>
                                    </w:rPr>
                                  </w:pPr>
                                  <w:r w:rsidRPr="001D631D">
                                    <w:rPr>
                                      <w:rFonts w:ascii="Calibri" w:eastAsia="Times New Roman" w:hAnsi="Calibri" w:cs="Times New Roman"/>
                                      <w:color w:val="000000"/>
                                    </w:rPr>
                                    <w:t>N/A</w:t>
                                  </w:r>
                                </w:p>
                              </w:tc>
                              <w:tc>
                                <w:tcPr>
                                  <w:tcW w:w="2347" w:type="dxa"/>
                                  <w:tcBorders>
                                    <w:top w:val="nil"/>
                                    <w:left w:val="nil"/>
                                    <w:bottom w:val="single" w:sz="4" w:space="0" w:color="auto"/>
                                    <w:right w:val="single" w:sz="8" w:space="0" w:color="auto"/>
                                  </w:tcBorders>
                                  <w:shd w:val="clear" w:color="auto" w:fill="auto"/>
                                  <w:noWrap/>
                                  <w:vAlign w:val="bottom"/>
                                  <w:hideMark/>
                                </w:tcPr>
                                <w:p w14:paraId="791E4004" w14:textId="77777777" w:rsidR="001D631D" w:rsidRPr="001D631D" w:rsidRDefault="001D631D" w:rsidP="001D631D">
                                  <w:pPr>
                                    <w:spacing w:after="0" w:line="240" w:lineRule="auto"/>
                                    <w:jc w:val="center"/>
                                    <w:rPr>
                                      <w:rFonts w:ascii="Calibri" w:eastAsia="Times New Roman" w:hAnsi="Calibri" w:cs="Times New Roman"/>
                                      <w:color w:val="000000"/>
                                    </w:rPr>
                                  </w:pPr>
                                  <w:r w:rsidRPr="001D631D">
                                    <w:rPr>
                                      <w:rFonts w:ascii="Calibri" w:eastAsia="Times New Roman" w:hAnsi="Calibri" w:cs="Times New Roman"/>
                                      <w:color w:val="000000"/>
                                    </w:rPr>
                                    <w:t>All CHaMP Watersheds</w:t>
                                  </w:r>
                                </w:p>
                              </w:tc>
                            </w:tr>
                            <w:tr w:rsidR="001D631D" w:rsidRPr="001D631D" w14:paraId="338A76A8" w14:textId="77777777" w:rsidTr="00B27551">
                              <w:trPr>
                                <w:trHeight w:val="303"/>
                              </w:trPr>
                              <w:tc>
                                <w:tcPr>
                                  <w:tcW w:w="2066" w:type="dxa"/>
                                  <w:tcBorders>
                                    <w:top w:val="nil"/>
                                    <w:left w:val="single" w:sz="8" w:space="0" w:color="auto"/>
                                    <w:bottom w:val="single" w:sz="4" w:space="0" w:color="auto"/>
                                    <w:right w:val="single" w:sz="4" w:space="0" w:color="auto"/>
                                  </w:tcBorders>
                                  <w:shd w:val="clear" w:color="auto" w:fill="auto"/>
                                  <w:noWrap/>
                                  <w:vAlign w:val="bottom"/>
                                  <w:hideMark/>
                                </w:tcPr>
                                <w:p w14:paraId="206B439D" w14:textId="77777777" w:rsidR="001D631D" w:rsidRPr="001D631D" w:rsidRDefault="001D631D" w:rsidP="001D631D">
                                  <w:pPr>
                                    <w:spacing w:after="0" w:line="240" w:lineRule="auto"/>
                                    <w:jc w:val="center"/>
                                    <w:rPr>
                                      <w:rFonts w:ascii="Calibri" w:eastAsia="Times New Roman" w:hAnsi="Calibri" w:cs="Times New Roman"/>
                                      <w:color w:val="000000"/>
                                    </w:rPr>
                                  </w:pPr>
                                  <w:r w:rsidRPr="001D631D">
                                    <w:rPr>
                                      <w:rFonts w:ascii="Calibri" w:eastAsia="Times New Roman" w:hAnsi="Calibri" w:cs="Times New Roman"/>
                                      <w:color w:val="000000"/>
                                    </w:rPr>
                                    <w:t>HSI_ST_Juv</w:t>
                                  </w:r>
                                </w:p>
                              </w:tc>
                              <w:tc>
                                <w:tcPr>
                                  <w:tcW w:w="1803" w:type="dxa"/>
                                  <w:tcBorders>
                                    <w:top w:val="nil"/>
                                    <w:left w:val="nil"/>
                                    <w:bottom w:val="single" w:sz="4" w:space="0" w:color="auto"/>
                                    <w:right w:val="single" w:sz="4" w:space="0" w:color="auto"/>
                                  </w:tcBorders>
                                  <w:shd w:val="clear" w:color="000000" w:fill="70AD47"/>
                                  <w:noWrap/>
                                  <w:vAlign w:val="bottom"/>
                                  <w:hideMark/>
                                </w:tcPr>
                                <w:p w14:paraId="4E0D993A" w14:textId="77777777" w:rsidR="001D631D" w:rsidRPr="001D631D" w:rsidRDefault="001D631D" w:rsidP="001D631D">
                                  <w:pPr>
                                    <w:spacing w:after="0" w:line="240" w:lineRule="auto"/>
                                    <w:jc w:val="center"/>
                                    <w:rPr>
                                      <w:rFonts w:ascii="Calibri" w:eastAsia="Times New Roman" w:hAnsi="Calibri" w:cs="Times New Roman"/>
                                      <w:color w:val="000000"/>
                                    </w:rPr>
                                  </w:pPr>
                                  <w:r w:rsidRPr="001D631D">
                                    <w:rPr>
                                      <w:rFonts w:ascii="Calibri" w:eastAsia="Times New Roman" w:hAnsi="Calibri" w:cs="Times New Roman"/>
                                      <w:color w:val="000000"/>
                                    </w:rPr>
                                    <w:t>0.62</w:t>
                                  </w:r>
                                </w:p>
                              </w:tc>
                              <w:tc>
                                <w:tcPr>
                                  <w:tcW w:w="1803" w:type="dxa"/>
                                  <w:tcBorders>
                                    <w:top w:val="nil"/>
                                    <w:left w:val="nil"/>
                                    <w:bottom w:val="single" w:sz="4" w:space="0" w:color="auto"/>
                                    <w:right w:val="single" w:sz="4" w:space="0" w:color="auto"/>
                                  </w:tcBorders>
                                  <w:shd w:val="clear" w:color="000000" w:fill="FFFF00"/>
                                  <w:noWrap/>
                                  <w:vAlign w:val="bottom"/>
                                  <w:hideMark/>
                                </w:tcPr>
                                <w:p w14:paraId="7ABC32F0" w14:textId="77777777" w:rsidR="001D631D" w:rsidRPr="001D631D" w:rsidRDefault="001D631D" w:rsidP="001D631D">
                                  <w:pPr>
                                    <w:spacing w:after="0" w:line="240" w:lineRule="auto"/>
                                    <w:jc w:val="center"/>
                                    <w:rPr>
                                      <w:rFonts w:ascii="Calibri" w:eastAsia="Times New Roman" w:hAnsi="Calibri" w:cs="Times New Roman"/>
                                      <w:color w:val="000000"/>
                                    </w:rPr>
                                  </w:pPr>
                                  <w:r w:rsidRPr="001D631D">
                                    <w:rPr>
                                      <w:rFonts w:ascii="Calibri" w:eastAsia="Times New Roman" w:hAnsi="Calibri" w:cs="Times New Roman"/>
                                      <w:color w:val="000000"/>
                                    </w:rPr>
                                    <w:t>0.39</w:t>
                                  </w:r>
                                </w:p>
                              </w:tc>
                              <w:tc>
                                <w:tcPr>
                                  <w:tcW w:w="1709" w:type="dxa"/>
                                  <w:tcBorders>
                                    <w:top w:val="nil"/>
                                    <w:left w:val="nil"/>
                                    <w:bottom w:val="single" w:sz="4" w:space="0" w:color="auto"/>
                                    <w:right w:val="single" w:sz="4" w:space="0" w:color="auto"/>
                                  </w:tcBorders>
                                  <w:shd w:val="clear" w:color="auto" w:fill="auto"/>
                                  <w:noWrap/>
                                  <w:vAlign w:val="bottom"/>
                                  <w:hideMark/>
                                </w:tcPr>
                                <w:p w14:paraId="20FB1E78" w14:textId="77777777" w:rsidR="001D631D" w:rsidRPr="001D631D" w:rsidRDefault="001D631D" w:rsidP="001D631D">
                                  <w:pPr>
                                    <w:spacing w:after="0" w:line="240" w:lineRule="auto"/>
                                    <w:jc w:val="center"/>
                                    <w:rPr>
                                      <w:rFonts w:ascii="Calibri" w:eastAsia="Times New Roman" w:hAnsi="Calibri" w:cs="Times New Roman"/>
                                      <w:color w:val="000000"/>
                                    </w:rPr>
                                  </w:pPr>
                                  <w:r w:rsidRPr="001D631D">
                                    <w:rPr>
                                      <w:rFonts w:ascii="Calibri" w:eastAsia="Times New Roman" w:hAnsi="Calibri" w:cs="Times New Roman"/>
                                      <w:color w:val="000000"/>
                                    </w:rPr>
                                    <w:t>N/A</w:t>
                                  </w:r>
                                </w:p>
                              </w:tc>
                              <w:tc>
                                <w:tcPr>
                                  <w:tcW w:w="2347" w:type="dxa"/>
                                  <w:tcBorders>
                                    <w:top w:val="nil"/>
                                    <w:left w:val="nil"/>
                                    <w:bottom w:val="single" w:sz="4" w:space="0" w:color="auto"/>
                                    <w:right w:val="single" w:sz="8" w:space="0" w:color="auto"/>
                                  </w:tcBorders>
                                  <w:shd w:val="clear" w:color="auto" w:fill="auto"/>
                                  <w:noWrap/>
                                  <w:vAlign w:val="bottom"/>
                                  <w:hideMark/>
                                </w:tcPr>
                                <w:p w14:paraId="5CCCB00B" w14:textId="77777777" w:rsidR="001D631D" w:rsidRPr="001D631D" w:rsidRDefault="001D631D" w:rsidP="001D631D">
                                  <w:pPr>
                                    <w:spacing w:after="0" w:line="240" w:lineRule="auto"/>
                                    <w:jc w:val="center"/>
                                    <w:rPr>
                                      <w:rFonts w:ascii="Calibri" w:eastAsia="Times New Roman" w:hAnsi="Calibri" w:cs="Times New Roman"/>
                                      <w:color w:val="000000"/>
                                    </w:rPr>
                                  </w:pPr>
                                  <w:r w:rsidRPr="001D631D">
                                    <w:rPr>
                                      <w:rFonts w:ascii="Calibri" w:eastAsia="Times New Roman" w:hAnsi="Calibri" w:cs="Times New Roman"/>
                                      <w:color w:val="000000"/>
                                    </w:rPr>
                                    <w:t>All CHaMP Watersheds</w:t>
                                  </w:r>
                                </w:p>
                              </w:tc>
                            </w:tr>
                            <w:tr w:rsidR="001D631D" w:rsidRPr="001D631D" w14:paraId="11C42234" w14:textId="77777777" w:rsidTr="00B27551">
                              <w:trPr>
                                <w:trHeight w:val="303"/>
                              </w:trPr>
                              <w:tc>
                                <w:tcPr>
                                  <w:tcW w:w="2066" w:type="dxa"/>
                                  <w:tcBorders>
                                    <w:top w:val="nil"/>
                                    <w:left w:val="single" w:sz="8" w:space="0" w:color="auto"/>
                                    <w:bottom w:val="single" w:sz="4" w:space="0" w:color="auto"/>
                                    <w:right w:val="single" w:sz="4" w:space="0" w:color="auto"/>
                                  </w:tcBorders>
                                  <w:shd w:val="clear" w:color="auto" w:fill="auto"/>
                                  <w:noWrap/>
                                  <w:vAlign w:val="bottom"/>
                                  <w:hideMark/>
                                </w:tcPr>
                                <w:p w14:paraId="61F6CAA5" w14:textId="77777777" w:rsidR="001D631D" w:rsidRPr="001D631D" w:rsidRDefault="001D631D" w:rsidP="001D631D">
                                  <w:pPr>
                                    <w:spacing w:after="0" w:line="240" w:lineRule="auto"/>
                                    <w:jc w:val="center"/>
                                    <w:rPr>
                                      <w:rFonts w:ascii="Calibri" w:eastAsia="Times New Roman" w:hAnsi="Calibri" w:cs="Times New Roman"/>
                                      <w:color w:val="000000"/>
                                    </w:rPr>
                                  </w:pPr>
                                  <w:r w:rsidRPr="001D631D">
                                    <w:rPr>
                                      <w:rFonts w:ascii="Calibri" w:eastAsia="Times New Roman" w:hAnsi="Calibri" w:cs="Times New Roman"/>
                                      <w:color w:val="000000"/>
                                    </w:rPr>
                                    <w:t>HSI_ST_Spawn</w:t>
                                  </w:r>
                                </w:p>
                              </w:tc>
                              <w:tc>
                                <w:tcPr>
                                  <w:tcW w:w="1803" w:type="dxa"/>
                                  <w:tcBorders>
                                    <w:top w:val="nil"/>
                                    <w:left w:val="nil"/>
                                    <w:bottom w:val="single" w:sz="4" w:space="0" w:color="auto"/>
                                    <w:right w:val="single" w:sz="4" w:space="0" w:color="auto"/>
                                  </w:tcBorders>
                                  <w:shd w:val="clear" w:color="000000" w:fill="70AD47"/>
                                  <w:noWrap/>
                                  <w:vAlign w:val="bottom"/>
                                  <w:hideMark/>
                                </w:tcPr>
                                <w:p w14:paraId="53C8FDF2" w14:textId="77777777" w:rsidR="001D631D" w:rsidRPr="001D631D" w:rsidRDefault="001D631D" w:rsidP="001D631D">
                                  <w:pPr>
                                    <w:spacing w:after="0" w:line="240" w:lineRule="auto"/>
                                    <w:jc w:val="center"/>
                                    <w:rPr>
                                      <w:rFonts w:ascii="Calibri" w:eastAsia="Times New Roman" w:hAnsi="Calibri" w:cs="Times New Roman"/>
                                      <w:color w:val="000000"/>
                                    </w:rPr>
                                  </w:pPr>
                                  <w:r w:rsidRPr="001D631D">
                                    <w:rPr>
                                      <w:rFonts w:ascii="Calibri" w:eastAsia="Times New Roman" w:hAnsi="Calibri" w:cs="Times New Roman"/>
                                      <w:color w:val="000000"/>
                                    </w:rPr>
                                    <w:t>0.61</w:t>
                                  </w:r>
                                </w:p>
                              </w:tc>
                              <w:tc>
                                <w:tcPr>
                                  <w:tcW w:w="1803" w:type="dxa"/>
                                  <w:tcBorders>
                                    <w:top w:val="nil"/>
                                    <w:left w:val="nil"/>
                                    <w:bottom w:val="single" w:sz="4" w:space="0" w:color="auto"/>
                                    <w:right w:val="single" w:sz="4" w:space="0" w:color="auto"/>
                                  </w:tcBorders>
                                  <w:shd w:val="clear" w:color="000000" w:fill="FFFF00"/>
                                  <w:noWrap/>
                                  <w:vAlign w:val="bottom"/>
                                  <w:hideMark/>
                                </w:tcPr>
                                <w:p w14:paraId="60C31D3B" w14:textId="77777777" w:rsidR="001D631D" w:rsidRPr="001D631D" w:rsidRDefault="001D631D" w:rsidP="001D631D">
                                  <w:pPr>
                                    <w:spacing w:after="0" w:line="240" w:lineRule="auto"/>
                                    <w:jc w:val="center"/>
                                    <w:rPr>
                                      <w:rFonts w:ascii="Calibri" w:eastAsia="Times New Roman" w:hAnsi="Calibri" w:cs="Times New Roman"/>
                                      <w:color w:val="000000"/>
                                    </w:rPr>
                                  </w:pPr>
                                  <w:r w:rsidRPr="001D631D">
                                    <w:rPr>
                                      <w:rFonts w:ascii="Calibri" w:eastAsia="Times New Roman" w:hAnsi="Calibri" w:cs="Times New Roman"/>
                                      <w:color w:val="000000"/>
                                    </w:rPr>
                                    <w:t>0.37</w:t>
                                  </w:r>
                                </w:p>
                              </w:tc>
                              <w:tc>
                                <w:tcPr>
                                  <w:tcW w:w="1709" w:type="dxa"/>
                                  <w:tcBorders>
                                    <w:top w:val="nil"/>
                                    <w:left w:val="nil"/>
                                    <w:bottom w:val="single" w:sz="4" w:space="0" w:color="auto"/>
                                    <w:right w:val="single" w:sz="4" w:space="0" w:color="auto"/>
                                  </w:tcBorders>
                                  <w:shd w:val="clear" w:color="auto" w:fill="auto"/>
                                  <w:noWrap/>
                                  <w:vAlign w:val="bottom"/>
                                  <w:hideMark/>
                                </w:tcPr>
                                <w:p w14:paraId="384544FD" w14:textId="77777777" w:rsidR="001D631D" w:rsidRPr="001D631D" w:rsidRDefault="001D631D" w:rsidP="001D631D">
                                  <w:pPr>
                                    <w:spacing w:after="0" w:line="240" w:lineRule="auto"/>
                                    <w:jc w:val="center"/>
                                    <w:rPr>
                                      <w:rFonts w:ascii="Calibri" w:eastAsia="Times New Roman" w:hAnsi="Calibri" w:cs="Times New Roman"/>
                                      <w:color w:val="000000"/>
                                    </w:rPr>
                                  </w:pPr>
                                  <w:r w:rsidRPr="001D631D">
                                    <w:rPr>
                                      <w:rFonts w:ascii="Calibri" w:eastAsia="Times New Roman" w:hAnsi="Calibri" w:cs="Times New Roman"/>
                                      <w:color w:val="000000"/>
                                    </w:rPr>
                                    <w:t>N/A</w:t>
                                  </w:r>
                                </w:p>
                              </w:tc>
                              <w:tc>
                                <w:tcPr>
                                  <w:tcW w:w="2347" w:type="dxa"/>
                                  <w:tcBorders>
                                    <w:top w:val="nil"/>
                                    <w:left w:val="nil"/>
                                    <w:bottom w:val="single" w:sz="4" w:space="0" w:color="auto"/>
                                    <w:right w:val="single" w:sz="8" w:space="0" w:color="auto"/>
                                  </w:tcBorders>
                                  <w:shd w:val="clear" w:color="auto" w:fill="auto"/>
                                  <w:noWrap/>
                                  <w:vAlign w:val="bottom"/>
                                  <w:hideMark/>
                                </w:tcPr>
                                <w:p w14:paraId="54746E9B" w14:textId="77777777" w:rsidR="001D631D" w:rsidRPr="001D631D" w:rsidRDefault="001D631D" w:rsidP="001D631D">
                                  <w:pPr>
                                    <w:spacing w:after="0" w:line="240" w:lineRule="auto"/>
                                    <w:jc w:val="center"/>
                                    <w:rPr>
                                      <w:rFonts w:ascii="Calibri" w:eastAsia="Times New Roman" w:hAnsi="Calibri" w:cs="Times New Roman"/>
                                      <w:color w:val="000000"/>
                                    </w:rPr>
                                  </w:pPr>
                                  <w:r w:rsidRPr="001D631D">
                                    <w:rPr>
                                      <w:rFonts w:ascii="Calibri" w:eastAsia="Times New Roman" w:hAnsi="Calibri" w:cs="Times New Roman"/>
                                      <w:color w:val="000000"/>
                                    </w:rPr>
                                    <w:t>All CHaMP Watersheds</w:t>
                                  </w:r>
                                </w:p>
                              </w:tc>
                            </w:tr>
                            <w:tr w:rsidR="001D631D" w:rsidRPr="001D631D" w14:paraId="12F9D78A" w14:textId="77777777" w:rsidTr="00B27551">
                              <w:trPr>
                                <w:trHeight w:val="303"/>
                              </w:trPr>
                              <w:tc>
                                <w:tcPr>
                                  <w:tcW w:w="2066" w:type="dxa"/>
                                  <w:tcBorders>
                                    <w:top w:val="nil"/>
                                    <w:left w:val="single" w:sz="8" w:space="0" w:color="auto"/>
                                    <w:bottom w:val="single" w:sz="4" w:space="0" w:color="auto"/>
                                    <w:right w:val="single" w:sz="4" w:space="0" w:color="auto"/>
                                  </w:tcBorders>
                                  <w:shd w:val="clear" w:color="auto" w:fill="auto"/>
                                  <w:noWrap/>
                                  <w:vAlign w:val="bottom"/>
                                  <w:hideMark/>
                                </w:tcPr>
                                <w:p w14:paraId="2C60DBF7" w14:textId="77777777" w:rsidR="001D631D" w:rsidRPr="001D631D" w:rsidRDefault="001D631D" w:rsidP="001D631D">
                                  <w:pPr>
                                    <w:spacing w:after="0" w:line="240" w:lineRule="auto"/>
                                    <w:jc w:val="center"/>
                                    <w:rPr>
                                      <w:rFonts w:ascii="Calibri" w:eastAsia="Times New Roman" w:hAnsi="Calibri" w:cs="Times New Roman"/>
                                      <w:color w:val="000000"/>
                                    </w:rPr>
                                  </w:pPr>
                                  <w:r w:rsidRPr="001D631D">
                                    <w:rPr>
                                      <w:rFonts w:ascii="Calibri" w:eastAsia="Times New Roman" w:hAnsi="Calibri" w:cs="Times New Roman"/>
                                      <w:color w:val="000000"/>
                                    </w:rPr>
                                    <w:t>NREI</w:t>
                                  </w:r>
                                </w:p>
                              </w:tc>
                              <w:tc>
                                <w:tcPr>
                                  <w:tcW w:w="1803" w:type="dxa"/>
                                  <w:tcBorders>
                                    <w:top w:val="nil"/>
                                    <w:left w:val="nil"/>
                                    <w:bottom w:val="single" w:sz="4" w:space="0" w:color="auto"/>
                                    <w:right w:val="single" w:sz="4" w:space="0" w:color="auto"/>
                                  </w:tcBorders>
                                  <w:shd w:val="clear" w:color="000000" w:fill="70AD47"/>
                                  <w:noWrap/>
                                  <w:vAlign w:val="bottom"/>
                                  <w:hideMark/>
                                </w:tcPr>
                                <w:p w14:paraId="1AE3599D" w14:textId="77777777" w:rsidR="001D631D" w:rsidRPr="001D631D" w:rsidRDefault="001D631D" w:rsidP="001D631D">
                                  <w:pPr>
                                    <w:spacing w:after="0" w:line="240" w:lineRule="auto"/>
                                    <w:jc w:val="center"/>
                                    <w:rPr>
                                      <w:rFonts w:ascii="Calibri" w:eastAsia="Times New Roman" w:hAnsi="Calibri" w:cs="Times New Roman"/>
                                      <w:color w:val="000000"/>
                                    </w:rPr>
                                  </w:pPr>
                                  <w:r w:rsidRPr="001D631D">
                                    <w:rPr>
                                      <w:rFonts w:ascii="Calibri" w:eastAsia="Times New Roman" w:hAnsi="Calibri" w:cs="Times New Roman"/>
                                      <w:color w:val="000000"/>
                                    </w:rPr>
                                    <w:t>0.63</w:t>
                                  </w:r>
                                </w:p>
                              </w:tc>
                              <w:tc>
                                <w:tcPr>
                                  <w:tcW w:w="1803" w:type="dxa"/>
                                  <w:tcBorders>
                                    <w:top w:val="nil"/>
                                    <w:left w:val="nil"/>
                                    <w:bottom w:val="single" w:sz="4" w:space="0" w:color="auto"/>
                                    <w:right w:val="single" w:sz="4" w:space="0" w:color="auto"/>
                                  </w:tcBorders>
                                  <w:shd w:val="clear" w:color="000000" w:fill="70AD47"/>
                                  <w:noWrap/>
                                  <w:vAlign w:val="bottom"/>
                                  <w:hideMark/>
                                </w:tcPr>
                                <w:p w14:paraId="1EF1AF6F" w14:textId="77777777" w:rsidR="001D631D" w:rsidRPr="001D631D" w:rsidRDefault="001D631D" w:rsidP="001D631D">
                                  <w:pPr>
                                    <w:spacing w:after="0" w:line="240" w:lineRule="auto"/>
                                    <w:jc w:val="center"/>
                                    <w:rPr>
                                      <w:rFonts w:ascii="Calibri" w:eastAsia="Times New Roman" w:hAnsi="Calibri" w:cs="Times New Roman"/>
                                      <w:color w:val="000000"/>
                                    </w:rPr>
                                  </w:pPr>
                                  <w:r w:rsidRPr="001D631D">
                                    <w:rPr>
                                      <w:rFonts w:ascii="Calibri" w:eastAsia="Times New Roman" w:hAnsi="Calibri" w:cs="Times New Roman"/>
                                      <w:color w:val="000000"/>
                                    </w:rPr>
                                    <w:t>0.63</w:t>
                                  </w:r>
                                </w:p>
                              </w:tc>
                              <w:tc>
                                <w:tcPr>
                                  <w:tcW w:w="1709" w:type="dxa"/>
                                  <w:tcBorders>
                                    <w:top w:val="nil"/>
                                    <w:left w:val="nil"/>
                                    <w:bottom w:val="single" w:sz="4" w:space="0" w:color="auto"/>
                                    <w:right w:val="single" w:sz="4" w:space="0" w:color="auto"/>
                                  </w:tcBorders>
                                  <w:shd w:val="clear" w:color="auto" w:fill="auto"/>
                                  <w:noWrap/>
                                  <w:vAlign w:val="bottom"/>
                                  <w:hideMark/>
                                </w:tcPr>
                                <w:p w14:paraId="38E3EF2B" w14:textId="77777777" w:rsidR="001D631D" w:rsidRPr="001D631D" w:rsidRDefault="001D631D" w:rsidP="001D631D">
                                  <w:pPr>
                                    <w:spacing w:after="0" w:line="240" w:lineRule="auto"/>
                                    <w:jc w:val="center"/>
                                    <w:rPr>
                                      <w:rFonts w:ascii="Calibri" w:eastAsia="Times New Roman" w:hAnsi="Calibri" w:cs="Times New Roman"/>
                                      <w:color w:val="000000"/>
                                    </w:rPr>
                                  </w:pPr>
                                  <w:r w:rsidRPr="001D631D">
                                    <w:rPr>
                                      <w:rFonts w:ascii="Calibri" w:eastAsia="Times New Roman" w:hAnsi="Calibri" w:cs="Times New Roman"/>
                                      <w:color w:val="000000"/>
                                    </w:rPr>
                                    <w:t>N/A</w:t>
                                  </w:r>
                                </w:p>
                              </w:tc>
                              <w:tc>
                                <w:tcPr>
                                  <w:tcW w:w="2347" w:type="dxa"/>
                                  <w:tcBorders>
                                    <w:top w:val="nil"/>
                                    <w:left w:val="nil"/>
                                    <w:bottom w:val="single" w:sz="4" w:space="0" w:color="auto"/>
                                    <w:right w:val="single" w:sz="8" w:space="0" w:color="auto"/>
                                  </w:tcBorders>
                                  <w:shd w:val="clear" w:color="auto" w:fill="auto"/>
                                  <w:noWrap/>
                                  <w:vAlign w:val="bottom"/>
                                  <w:hideMark/>
                                </w:tcPr>
                                <w:p w14:paraId="1B5B2728" w14:textId="77777777" w:rsidR="001D631D" w:rsidRPr="001D631D" w:rsidRDefault="001D631D" w:rsidP="001D631D">
                                  <w:pPr>
                                    <w:spacing w:after="0" w:line="240" w:lineRule="auto"/>
                                    <w:jc w:val="center"/>
                                    <w:rPr>
                                      <w:rFonts w:ascii="Calibri" w:eastAsia="Times New Roman" w:hAnsi="Calibri" w:cs="Times New Roman"/>
                                      <w:color w:val="000000"/>
                                    </w:rPr>
                                  </w:pPr>
                                  <w:r w:rsidRPr="001D631D">
                                    <w:rPr>
                                      <w:rFonts w:ascii="Calibri" w:eastAsia="Times New Roman" w:hAnsi="Calibri" w:cs="Times New Roman"/>
                                      <w:color w:val="000000"/>
                                    </w:rPr>
                                    <w:t>All CHaMP Watersheds</w:t>
                                  </w:r>
                                </w:p>
                              </w:tc>
                            </w:tr>
                            <w:tr w:rsidR="001D631D" w:rsidRPr="001D631D" w14:paraId="5AEA722A" w14:textId="77777777" w:rsidTr="00B27551">
                              <w:trPr>
                                <w:trHeight w:val="303"/>
                              </w:trPr>
                              <w:tc>
                                <w:tcPr>
                                  <w:tcW w:w="2066" w:type="dxa"/>
                                  <w:tcBorders>
                                    <w:top w:val="nil"/>
                                    <w:left w:val="single" w:sz="8" w:space="0" w:color="auto"/>
                                    <w:bottom w:val="single" w:sz="4" w:space="0" w:color="auto"/>
                                    <w:right w:val="single" w:sz="4" w:space="0" w:color="auto"/>
                                  </w:tcBorders>
                                  <w:shd w:val="clear" w:color="auto" w:fill="auto"/>
                                  <w:noWrap/>
                                  <w:vAlign w:val="bottom"/>
                                  <w:hideMark/>
                                </w:tcPr>
                                <w:p w14:paraId="15CE90D8" w14:textId="77777777" w:rsidR="001D631D" w:rsidRPr="001D631D" w:rsidRDefault="001D631D" w:rsidP="001D631D">
                                  <w:pPr>
                                    <w:spacing w:after="0" w:line="240" w:lineRule="auto"/>
                                    <w:jc w:val="center"/>
                                    <w:rPr>
                                      <w:rFonts w:ascii="Calibri" w:eastAsia="Times New Roman" w:hAnsi="Calibri" w:cs="Times New Roman"/>
                                      <w:color w:val="000000"/>
                                    </w:rPr>
                                  </w:pPr>
                                  <w:r w:rsidRPr="001D631D">
                                    <w:rPr>
                                      <w:rFonts w:ascii="Calibri" w:eastAsia="Times New Roman" w:hAnsi="Calibri" w:cs="Times New Roman"/>
                                      <w:color w:val="000000"/>
                                    </w:rPr>
                                    <w:t>SubD50</w:t>
                                  </w:r>
                                </w:p>
                              </w:tc>
                              <w:tc>
                                <w:tcPr>
                                  <w:tcW w:w="1803" w:type="dxa"/>
                                  <w:tcBorders>
                                    <w:top w:val="nil"/>
                                    <w:left w:val="nil"/>
                                    <w:bottom w:val="single" w:sz="4" w:space="0" w:color="auto"/>
                                    <w:right w:val="single" w:sz="4" w:space="0" w:color="auto"/>
                                  </w:tcBorders>
                                  <w:shd w:val="clear" w:color="000000" w:fill="70AD47"/>
                                  <w:noWrap/>
                                  <w:vAlign w:val="bottom"/>
                                  <w:hideMark/>
                                </w:tcPr>
                                <w:p w14:paraId="30975B6D" w14:textId="77777777" w:rsidR="001D631D" w:rsidRPr="001D631D" w:rsidRDefault="001D631D" w:rsidP="001D631D">
                                  <w:pPr>
                                    <w:spacing w:after="0" w:line="240" w:lineRule="auto"/>
                                    <w:jc w:val="center"/>
                                    <w:rPr>
                                      <w:rFonts w:ascii="Calibri" w:eastAsia="Times New Roman" w:hAnsi="Calibri" w:cs="Times New Roman"/>
                                      <w:color w:val="000000"/>
                                    </w:rPr>
                                  </w:pPr>
                                  <w:r w:rsidRPr="001D631D">
                                    <w:rPr>
                                      <w:rFonts w:ascii="Calibri" w:eastAsia="Times New Roman" w:hAnsi="Calibri" w:cs="Times New Roman"/>
                                      <w:color w:val="000000"/>
                                    </w:rPr>
                                    <w:t>0.53</w:t>
                                  </w:r>
                                </w:p>
                              </w:tc>
                              <w:tc>
                                <w:tcPr>
                                  <w:tcW w:w="1803" w:type="dxa"/>
                                  <w:tcBorders>
                                    <w:top w:val="nil"/>
                                    <w:left w:val="nil"/>
                                    <w:bottom w:val="single" w:sz="4" w:space="0" w:color="auto"/>
                                    <w:right w:val="single" w:sz="4" w:space="0" w:color="auto"/>
                                  </w:tcBorders>
                                  <w:shd w:val="clear" w:color="000000" w:fill="70AD47"/>
                                  <w:noWrap/>
                                  <w:vAlign w:val="bottom"/>
                                  <w:hideMark/>
                                </w:tcPr>
                                <w:p w14:paraId="399B3DD7" w14:textId="77777777" w:rsidR="001D631D" w:rsidRPr="001D631D" w:rsidRDefault="001D631D" w:rsidP="001D631D">
                                  <w:pPr>
                                    <w:spacing w:after="0" w:line="240" w:lineRule="auto"/>
                                    <w:jc w:val="center"/>
                                    <w:rPr>
                                      <w:rFonts w:ascii="Calibri" w:eastAsia="Times New Roman" w:hAnsi="Calibri" w:cs="Times New Roman"/>
                                      <w:color w:val="000000"/>
                                    </w:rPr>
                                  </w:pPr>
                                  <w:r w:rsidRPr="001D631D">
                                    <w:rPr>
                                      <w:rFonts w:ascii="Calibri" w:eastAsia="Times New Roman" w:hAnsi="Calibri" w:cs="Times New Roman"/>
                                      <w:color w:val="000000"/>
                                    </w:rPr>
                                    <w:t>0.43</w:t>
                                  </w:r>
                                </w:p>
                              </w:tc>
                              <w:tc>
                                <w:tcPr>
                                  <w:tcW w:w="1709" w:type="dxa"/>
                                  <w:tcBorders>
                                    <w:top w:val="nil"/>
                                    <w:left w:val="nil"/>
                                    <w:bottom w:val="single" w:sz="4" w:space="0" w:color="auto"/>
                                    <w:right w:val="single" w:sz="4" w:space="0" w:color="auto"/>
                                  </w:tcBorders>
                                  <w:shd w:val="clear" w:color="000000" w:fill="FFFF00"/>
                                  <w:noWrap/>
                                  <w:vAlign w:val="bottom"/>
                                  <w:hideMark/>
                                </w:tcPr>
                                <w:p w14:paraId="13A02166" w14:textId="77777777" w:rsidR="001D631D" w:rsidRPr="001D631D" w:rsidRDefault="001D631D" w:rsidP="001D631D">
                                  <w:pPr>
                                    <w:spacing w:after="0" w:line="240" w:lineRule="auto"/>
                                    <w:jc w:val="center"/>
                                    <w:rPr>
                                      <w:rFonts w:ascii="Calibri" w:eastAsia="Times New Roman" w:hAnsi="Calibri" w:cs="Times New Roman"/>
                                      <w:color w:val="000000"/>
                                    </w:rPr>
                                  </w:pPr>
                                  <w:r w:rsidRPr="001D631D">
                                    <w:rPr>
                                      <w:rFonts w:ascii="Calibri" w:eastAsia="Times New Roman" w:hAnsi="Calibri" w:cs="Times New Roman"/>
                                      <w:color w:val="000000"/>
                                    </w:rPr>
                                    <w:t>0.25</w:t>
                                  </w:r>
                                </w:p>
                              </w:tc>
                              <w:tc>
                                <w:tcPr>
                                  <w:tcW w:w="2347" w:type="dxa"/>
                                  <w:tcBorders>
                                    <w:top w:val="nil"/>
                                    <w:left w:val="nil"/>
                                    <w:bottom w:val="single" w:sz="4" w:space="0" w:color="auto"/>
                                    <w:right w:val="single" w:sz="8" w:space="0" w:color="auto"/>
                                  </w:tcBorders>
                                  <w:shd w:val="clear" w:color="auto" w:fill="auto"/>
                                  <w:noWrap/>
                                  <w:vAlign w:val="bottom"/>
                                  <w:hideMark/>
                                </w:tcPr>
                                <w:p w14:paraId="012DF3B1" w14:textId="77777777" w:rsidR="001D631D" w:rsidRPr="001D631D" w:rsidRDefault="001D631D" w:rsidP="001D631D">
                                  <w:pPr>
                                    <w:spacing w:after="0" w:line="240" w:lineRule="auto"/>
                                    <w:jc w:val="center"/>
                                    <w:rPr>
                                      <w:rFonts w:ascii="Calibri" w:eastAsia="Times New Roman" w:hAnsi="Calibri" w:cs="Times New Roman"/>
                                      <w:color w:val="000000"/>
                                    </w:rPr>
                                  </w:pPr>
                                  <w:r w:rsidRPr="001D631D">
                                    <w:rPr>
                                      <w:rFonts w:ascii="Calibri" w:eastAsia="Times New Roman" w:hAnsi="Calibri" w:cs="Times New Roman"/>
                                      <w:color w:val="000000"/>
                                    </w:rPr>
                                    <w:t>All CHaMP Watersheds</w:t>
                                  </w:r>
                                </w:p>
                              </w:tc>
                            </w:tr>
                            <w:tr w:rsidR="001D631D" w:rsidRPr="001D631D" w14:paraId="495CF538" w14:textId="77777777" w:rsidTr="00B27551">
                              <w:trPr>
                                <w:trHeight w:val="303"/>
                              </w:trPr>
                              <w:tc>
                                <w:tcPr>
                                  <w:tcW w:w="2066" w:type="dxa"/>
                                  <w:tcBorders>
                                    <w:top w:val="nil"/>
                                    <w:left w:val="single" w:sz="8" w:space="0" w:color="auto"/>
                                    <w:bottom w:val="single" w:sz="4" w:space="0" w:color="auto"/>
                                    <w:right w:val="single" w:sz="4" w:space="0" w:color="auto"/>
                                  </w:tcBorders>
                                  <w:shd w:val="clear" w:color="auto" w:fill="auto"/>
                                  <w:noWrap/>
                                  <w:vAlign w:val="bottom"/>
                                  <w:hideMark/>
                                </w:tcPr>
                                <w:p w14:paraId="6F2A9D2F" w14:textId="77777777" w:rsidR="001D631D" w:rsidRPr="001D631D" w:rsidRDefault="001D631D" w:rsidP="001D631D">
                                  <w:pPr>
                                    <w:spacing w:after="0" w:line="240" w:lineRule="auto"/>
                                    <w:jc w:val="center"/>
                                    <w:rPr>
                                      <w:rFonts w:ascii="Calibri" w:eastAsia="Times New Roman" w:hAnsi="Calibri" w:cs="Times New Roman"/>
                                      <w:color w:val="000000"/>
                                    </w:rPr>
                                  </w:pPr>
                                  <w:r w:rsidRPr="001D631D">
                                    <w:rPr>
                                      <w:rFonts w:ascii="Calibri" w:eastAsia="Times New Roman" w:hAnsi="Calibri" w:cs="Times New Roman"/>
                                      <w:color w:val="000000"/>
                                    </w:rPr>
                                    <w:t>DpthThlwg_UF_CV</w:t>
                                  </w:r>
                                </w:p>
                              </w:tc>
                              <w:tc>
                                <w:tcPr>
                                  <w:tcW w:w="1803" w:type="dxa"/>
                                  <w:tcBorders>
                                    <w:top w:val="nil"/>
                                    <w:left w:val="nil"/>
                                    <w:bottom w:val="single" w:sz="4" w:space="0" w:color="auto"/>
                                    <w:right w:val="single" w:sz="4" w:space="0" w:color="auto"/>
                                  </w:tcBorders>
                                  <w:shd w:val="clear" w:color="000000" w:fill="70AD47"/>
                                  <w:noWrap/>
                                  <w:vAlign w:val="bottom"/>
                                  <w:hideMark/>
                                </w:tcPr>
                                <w:p w14:paraId="50DCF6E7" w14:textId="77777777" w:rsidR="001D631D" w:rsidRPr="001D631D" w:rsidRDefault="001D631D" w:rsidP="001D631D">
                                  <w:pPr>
                                    <w:spacing w:after="0" w:line="240" w:lineRule="auto"/>
                                    <w:jc w:val="center"/>
                                    <w:rPr>
                                      <w:rFonts w:ascii="Calibri" w:eastAsia="Times New Roman" w:hAnsi="Calibri" w:cs="Times New Roman"/>
                                      <w:color w:val="000000"/>
                                    </w:rPr>
                                  </w:pPr>
                                  <w:r w:rsidRPr="001D631D">
                                    <w:rPr>
                                      <w:rFonts w:ascii="Calibri" w:eastAsia="Times New Roman" w:hAnsi="Calibri" w:cs="Times New Roman"/>
                                      <w:color w:val="000000"/>
                                    </w:rPr>
                                    <w:t>0.52</w:t>
                                  </w:r>
                                </w:p>
                              </w:tc>
                              <w:tc>
                                <w:tcPr>
                                  <w:tcW w:w="1803" w:type="dxa"/>
                                  <w:tcBorders>
                                    <w:top w:val="nil"/>
                                    <w:left w:val="nil"/>
                                    <w:bottom w:val="single" w:sz="4" w:space="0" w:color="auto"/>
                                    <w:right w:val="single" w:sz="4" w:space="0" w:color="auto"/>
                                  </w:tcBorders>
                                  <w:shd w:val="clear" w:color="000000" w:fill="FFFF00"/>
                                  <w:noWrap/>
                                  <w:vAlign w:val="bottom"/>
                                  <w:hideMark/>
                                </w:tcPr>
                                <w:p w14:paraId="47F8EC3C" w14:textId="77777777" w:rsidR="001D631D" w:rsidRPr="001D631D" w:rsidRDefault="001D631D" w:rsidP="001D631D">
                                  <w:pPr>
                                    <w:spacing w:after="0" w:line="240" w:lineRule="auto"/>
                                    <w:jc w:val="center"/>
                                    <w:rPr>
                                      <w:rFonts w:ascii="Calibri" w:eastAsia="Times New Roman" w:hAnsi="Calibri" w:cs="Times New Roman"/>
                                      <w:color w:val="000000"/>
                                    </w:rPr>
                                  </w:pPr>
                                  <w:r w:rsidRPr="001D631D">
                                    <w:rPr>
                                      <w:rFonts w:ascii="Calibri" w:eastAsia="Times New Roman" w:hAnsi="Calibri" w:cs="Times New Roman"/>
                                      <w:color w:val="000000"/>
                                    </w:rPr>
                                    <w:t>0.33</w:t>
                                  </w:r>
                                </w:p>
                              </w:tc>
                              <w:tc>
                                <w:tcPr>
                                  <w:tcW w:w="1709" w:type="dxa"/>
                                  <w:tcBorders>
                                    <w:top w:val="nil"/>
                                    <w:left w:val="nil"/>
                                    <w:bottom w:val="single" w:sz="4" w:space="0" w:color="auto"/>
                                    <w:right w:val="single" w:sz="4" w:space="0" w:color="auto"/>
                                  </w:tcBorders>
                                  <w:shd w:val="clear" w:color="auto" w:fill="auto"/>
                                  <w:noWrap/>
                                  <w:vAlign w:val="bottom"/>
                                  <w:hideMark/>
                                </w:tcPr>
                                <w:p w14:paraId="338B9E5A" w14:textId="77777777" w:rsidR="001D631D" w:rsidRPr="001D631D" w:rsidRDefault="001D631D" w:rsidP="001D631D">
                                  <w:pPr>
                                    <w:spacing w:after="0" w:line="240" w:lineRule="auto"/>
                                    <w:jc w:val="center"/>
                                    <w:rPr>
                                      <w:rFonts w:ascii="Calibri" w:eastAsia="Times New Roman" w:hAnsi="Calibri" w:cs="Times New Roman"/>
                                      <w:color w:val="000000"/>
                                    </w:rPr>
                                  </w:pPr>
                                  <w:r w:rsidRPr="001D631D">
                                    <w:rPr>
                                      <w:rFonts w:ascii="Calibri" w:eastAsia="Times New Roman" w:hAnsi="Calibri" w:cs="Times New Roman"/>
                                      <w:color w:val="000000"/>
                                    </w:rPr>
                                    <w:t>N/A</w:t>
                                  </w:r>
                                </w:p>
                              </w:tc>
                              <w:tc>
                                <w:tcPr>
                                  <w:tcW w:w="2347" w:type="dxa"/>
                                  <w:tcBorders>
                                    <w:top w:val="nil"/>
                                    <w:left w:val="nil"/>
                                    <w:bottom w:val="single" w:sz="4" w:space="0" w:color="auto"/>
                                    <w:right w:val="single" w:sz="8" w:space="0" w:color="auto"/>
                                  </w:tcBorders>
                                  <w:shd w:val="clear" w:color="auto" w:fill="auto"/>
                                  <w:noWrap/>
                                  <w:vAlign w:val="bottom"/>
                                  <w:hideMark/>
                                </w:tcPr>
                                <w:p w14:paraId="0E46B365" w14:textId="77777777" w:rsidR="001D631D" w:rsidRPr="001D631D" w:rsidRDefault="001D631D" w:rsidP="001D631D">
                                  <w:pPr>
                                    <w:spacing w:after="0" w:line="240" w:lineRule="auto"/>
                                    <w:jc w:val="center"/>
                                    <w:rPr>
                                      <w:rFonts w:ascii="Calibri" w:eastAsia="Times New Roman" w:hAnsi="Calibri" w:cs="Times New Roman"/>
                                      <w:color w:val="000000"/>
                                    </w:rPr>
                                  </w:pPr>
                                  <w:r w:rsidRPr="001D631D">
                                    <w:rPr>
                                      <w:rFonts w:ascii="Calibri" w:eastAsia="Times New Roman" w:hAnsi="Calibri" w:cs="Times New Roman"/>
                                      <w:color w:val="000000"/>
                                    </w:rPr>
                                    <w:t>All CHaMP Watersheds</w:t>
                                  </w:r>
                                </w:p>
                              </w:tc>
                            </w:tr>
                            <w:tr w:rsidR="001D631D" w:rsidRPr="001D631D" w14:paraId="49F3831A" w14:textId="77777777" w:rsidTr="00B27551">
                              <w:trPr>
                                <w:trHeight w:val="303"/>
                              </w:trPr>
                              <w:tc>
                                <w:tcPr>
                                  <w:tcW w:w="2066" w:type="dxa"/>
                                  <w:tcBorders>
                                    <w:top w:val="nil"/>
                                    <w:left w:val="single" w:sz="8" w:space="0" w:color="auto"/>
                                    <w:bottom w:val="single" w:sz="4" w:space="0" w:color="auto"/>
                                    <w:right w:val="single" w:sz="4" w:space="0" w:color="auto"/>
                                  </w:tcBorders>
                                  <w:shd w:val="clear" w:color="auto" w:fill="auto"/>
                                  <w:noWrap/>
                                  <w:vAlign w:val="bottom"/>
                                  <w:hideMark/>
                                </w:tcPr>
                                <w:p w14:paraId="0E3842C8" w14:textId="77777777" w:rsidR="001D631D" w:rsidRPr="001D631D" w:rsidRDefault="001D631D" w:rsidP="001D631D">
                                  <w:pPr>
                                    <w:spacing w:after="0" w:line="240" w:lineRule="auto"/>
                                    <w:jc w:val="center"/>
                                    <w:rPr>
                                      <w:rFonts w:ascii="Calibri" w:eastAsia="Times New Roman" w:hAnsi="Calibri" w:cs="Times New Roman"/>
                                      <w:color w:val="000000"/>
                                    </w:rPr>
                                  </w:pPr>
                                  <w:r w:rsidRPr="001D631D">
                                    <w:rPr>
                                      <w:rFonts w:ascii="Calibri" w:eastAsia="Times New Roman" w:hAnsi="Calibri" w:cs="Times New Roman"/>
                                      <w:color w:val="000000"/>
                                    </w:rPr>
                                    <w:t>PoolResidDpth</w:t>
                                  </w:r>
                                </w:p>
                              </w:tc>
                              <w:tc>
                                <w:tcPr>
                                  <w:tcW w:w="1803" w:type="dxa"/>
                                  <w:tcBorders>
                                    <w:top w:val="nil"/>
                                    <w:left w:val="nil"/>
                                    <w:bottom w:val="single" w:sz="4" w:space="0" w:color="auto"/>
                                    <w:right w:val="single" w:sz="4" w:space="0" w:color="auto"/>
                                  </w:tcBorders>
                                  <w:shd w:val="clear" w:color="000000" w:fill="FFFF00"/>
                                  <w:noWrap/>
                                  <w:vAlign w:val="bottom"/>
                                  <w:hideMark/>
                                </w:tcPr>
                                <w:p w14:paraId="1F66B98A" w14:textId="77777777" w:rsidR="001D631D" w:rsidRPr="001D631D" w:rsidRDefault="001D631D" w:rsidP="001D631D">
                                  <w:pPr>
                                    <w:spacing w:after="0" w:line="240" w:lineRule="auto"/>
                                    <w:jc w:val="center"/>
                                    <w:rPr>
                                      <w:rFonts w:ascii="Calibri" w:eastAsia="Times New Roman" w:hAnsi="Calibri" w:cs="Times New Roman"/>
                                      <w:color w:val="000000"/>
                                    </w:rPr>
                                  </w:pPr>
                                  <w:r w:rsidRPr="001D631D">
                                    <w:rPr>
                                      <w:rFonts w:ascii="Calibri" w:eastAsia="Times New Roman" w:hAnsi="Calibri" w:cs="Times New Roman"/>
                                      <w:color w:val="000000"/>
                                    </w:rPr>
                                    <w:t>0.30</w:t>
                                  </w:r>
                                </w:p>
                              </w:tc>
                              <w:tc>
                                <w:tcPr>
                                  <w:tcW w:w="1803" w:type="dxa"/>
                                  <w:tcBorders>
                                    <w:top w:val="nil"/>
                                    <w:left w:val="nil"/>
                                    <w:bottom w:val="single" w:sz="4" w:space="0" w:color="auto"/>
                                    <w:right w:val="single" w:sz="4" w:space="0" w:color="auto"/>
                                  </w:tcBorders>
                                  <w:shd w:val="clear" w:color="000000" w:fill="FFFF00"/>
                                  <w:noWrap/>
                                  <w:vAlign w:val="bottom"/>
                                  <w:hideMark/>
                                </w:tcPr>
                                <w:p w14:paraId="42E8B687" w14:textId="77777777" w:rsidR="001D631D" w:rsidRPr="001D631D" w:rsidRDefault="001D631D" w:rsidP="001D631D">
                                  <w:pPr>
                                    <w:spacing w:after="0" w:line="240" w:lineRule="auto"/>
                                    <w:jc w:val="center"/>
                                    <w:rPr>
                                      <w:rFonts w:ascii="Calibri" w:eastAsia="Times New Roman" w:hAnsi="Calibri" w:cs="Times New Roman"/>
                                      <w:color w:val="000000"/>
                                    </w:rPr>
                                  </w:pPr>
                                  <w:r w:rsidRPr="001D631D">
                                    <w:rPr>
                                      <w:rFonts w:ascii="Calibri" w:eastAsia="Times New Roman" w:hAnsi="Calibri" w:cs="Times New Roman"/>
                                      <w:color w:val="000000"/>
                                    </w:rPr>
                                    <w:t>0.23</w:t>
                                  </w:r>
                                </w:p>
                              </w:tc>
                              <w:tc>
                                <w:tcPr>
                                  <w:tcW w:w="1709" w:type="dxa"/>
                                  <w:tcBorders>
                                    <w:top w:val="nil"/>
                                    <w:left w:val="nil"/>
                                    <w:bottom w:val="single" w:sz="4" w:space="0" w:color="auto"/>
                                    <w:right w:val="single" w:sz="4" w:space="0" w:color="auto"/>
                                  </w:tcBorders>
                                  <w:shd w:val="clear" w:color="000000" w:fill="FF5050"/>
                                  <w:noWrap/>
                                  <w:vAlign w:val="bottom"/>
                                  <w:hideMark/>
                                </w:tcPr>
                                <w:p w14:paraId="74AF393F" w14:textId="77777777" w:rsidR="001D631D" w:rsidRPr="001D631D" w:rsidRDefault="001D631D" w:rsidP="001D631D">
                                  <w:pPr>
                                    <w:spacing w:after="0" w:line="240" w:lineRule="auto"/>
                                    <w:jc w:val="center"/>
                                    <w:rPr>
                                      <w:rFonts w:ascii="Calibri" w:eastAsia="Times New Roman" w:hAnsi="Calibri" w:cs="Times New Roman"/>
                                      <w:color w:val="000000"/>
                                    </w:rPr>
                                  </w:pPr>
                                  <w:r w:rsidRPr="001D631D">
                                    <w:rPr>
                                      <w:rFonts w:ascii="Calibri" w:eastAsia="Times New Roman" w:hAnsi="Calibri" w:cs="Times New Roman"/>
                                      <w:color w:val="000000"/>
                                    </w:rPr>
                                    <w:t>0.00</w:t>
                                  </w:r>
                                </w:p>
                              </w:tc>
                              <w:tc>
                                <w:tcPr>
                                  <w:tcW w:w="2347" w:type="dxa"/>
                                  <w:tcBorders>
                                    <w:top w:val="nil"/>
                                    <w:left w:val="nil"/>
                                    <w:bottom w:val="single" w:sz="4" w:space="0" w:color="auto"/>
                                    <w:right w:val="single" w:sz="8" w:space="0" w:color="auto"/>
                                  </w:tcBorders>
                                  <w:shd w:val="clear" w:color="auto" w:fill="auto"/>
                                  <w:noWrap/>
                                  <w:vAlign w:val="bottom"/>
                                  <w:hideMark/>
                                </w:tcPr>
                                <w:p w14:paraId="01342EC9" w14:textId="77777777" w:rsidR="001D631D" w:rsidRPr="001D631D" w:rsidRDefault="001D631D" w:rsidP="001D631D">
                                  <w:pPr>
                                    <w:spacing w:after="0" w:line="240" w:lineRule="auto"/>
                                    <w:jc w:val="center"/>
                                    <w:rPr>
                                      <w:rFonts w:ascii="Calibri" w:eastAsia="Times New Roman" w:hAnsi="Calibri" w:cs="Times New Roman"/>
                                      <w:color w:val="000000"/>
                                    </w:rPr>
                                  </w:pPr>
                                  <w:r w:rsidRPr="001D631D">
                                    <w:rPr>
                                      <w:rFonts w:ascii="Calibri" w:eastAsia="Times New Roman" w:hAnsi="Calibri" w:cs="Times New Roman"/>
                                      <w:color w:val="000000"/>
                                    </w:rPr>
                                    <w:t>All CHaMP Watersheds</w:t>
                                  </w:r>
                                </w:p>
                              </w:tc>
                            </w:tr>
                            <w:tr w:rsidR="001D631D" w:rsidRPr="001D631D" w14:paraId="280EA2E0" w14:textId="77777777" w:rsidTr="00B27551">
                              <w:trPr>
                                <w:trHeight w:val="303"/>
                              </w:trPr>
                              <w:tc>
                                <w:tcPr>
                                  <w:tcW w:w="2066" w:type="dxa"/>
                                  <w:tcBorders>
                                    <w:top w:val="nil"/>
                                    <w:left w:val="single" w:sz="8" w:space="0" w:color="auto"/>
                                    <w:bottom w:val="single" w:sz="4" w:space="0" w:color="auto"/>
                                    <w:right w:val="single" w:sz="4" w:space="0" w:color="auto"/>
                                  </w:tcBorders>
                                  <w:shd w:val="clear" w:color="auto" w:fill="auto"/>
                                  <w:noWrap/>
                                  <w:vAlign w:val="bottom"/>
                                  <w:hideMark/>
                                </w:tcPr>
                                <w:p w14:paraId="1DF94B20" w14:textId="77777777" w:rsidR="001D631D" w:rsidRPr="001D631D" w:rsidRDefault="001D631D" w:rsidP="001D631D">
                                  <w:pPr>
                                    <w:spacing w:after="0" w:line="240" w:lineRule="auto"/>
                                    <w:jc w:val="center"/>
                                    <w:rPr>
                                      <w:rFonts w:ascii="Calibri" w:eastAsia="Times New Roman" w:hAnsi="Calibri" w:cs="Times New Roman"/>
                                      <w:color w:val="000000"/>
                                    </w:rPr>
                                  </w:pPr>
                                  <w:r w:rsidRPr="001D631D">
                                    <w:rPr>
                                      <w:rFonts w:ascii="Calibri" w:eastAsia="Times New Roman" w:hAnsi="Calibri" w:cs="Times New Roman"/>
                                      <w:color w:val="000000"/>
                                    </w:rPr>
                                    <w:t>LWFreq_BF</w:t>
                                  </w:r>
                                </w:p>
                              </w:tc>
                              <w:tc>
                                <w:tcPr>
                                  <w:tcW w:w="1803" w:type="dxa"/>
                                  <w:tcBorders>
                                    <w:top w:val="nil"/>
                                    <w:left w:val="nil"/>
                                    <w:bottom w:val="single" w:sz="4" w:space="0" w:color="auto"/>
                                    <w:right w:val="single" w:sz="4" w:space="0" w:color="auto"/>
                                  </w:tcBorders>
                                  <w:shd w:val="clear" w:color="000000" w:fill="FFFF00"/>
                                  <w:noWrap/>
                                  <w:vAlign w:val="bottom"/>
                                  <w:hideMark/>
                                </w:tcPr>
                                <w:p w14:paraId="7FC3BEEC" w14:textId="77777777" w:rsidR="001D631D" w:rsidRPr="001D631D" w:rsidRDefault="001D631D" w:rsidP="001D631D">
                                  <w:pPr>
                                    <w:spacing w:after="0" w:line="240" w:lineRule="auto"/>
                                    <w:jc w:val="center"/>
                                    <w:rPr>
                                      <w:rFonts w:ascii="Calibri" w:eastAsia="Times New Roman" w:hAnsi="Calibri" w:cs="Times New Roman"/>
                                      <w:color w:val="000000"/>
                                    </w:rPr>
                                  </w:pPr>
                                  <w:r w:rsidRPr="001D631D">
                                    <w:rPr>
                                      <w:rFonts w:ascii="Calibri" w:eastAsia="Times New Roman" w:hAnsi="Calibri" w:cs="Times New Roman"/>
                                      <w:color w:val="000000"/>
                                    </w:rPr>
                                    <w:t>0.27</w:t>
                                  </w:r>
                                </w:p>
                              </w:tc>
                              <w:tc>
                                <w:tcPr>
                                  <w:tcW w:w="1803" w:type="dxa"/>
                                  <w:tcBorders>
                                    <w:top w:val="nil"/>
                                    <w:left w:val="nil"/>
                                    <w:bottom w:val="single" w:sz="4" w:space="0" w:color="auto"/>
                                    <w:right w:val="single" w:sz="4" w:space="0" w:color="auto"/>
                                  </w:tcBorders>
                                  <w:shd w:val="clear" w:color="000000" w:fill="FF5050"/>
                                  <w:noWrap/>
                                  <w:vAlign w:val="bottom"/>
                                  <w:hideMark/>
                                </w:tcPr>
                                <w:p w14:paraId="13805BB3" w14:textId="77777777" w:rsidR="001D631D" w:rsidRPr="001D631D" w:rsidRDefault="001D631D" w:rsidP="001D631D">
                                  <w:pPr>
                                    <w:spacing w:after="0" w:line="240" w:lineRule="auto"/>
                                    <w:jc w:val="center"/>
                                    <w:rPr>
                                      <w:rFonts w:ascii="Calibri" w:eastAsia="Times New Roman" w:hAnsi="Calibri" w:cs="Times New Roman"/>
                                      <w:color w:val="000000"/>
                                    </w:rPr>
                                  </w:pPr>
                                  <w:r w:rsidRPr="001D631D">
                                    <w:rPr>
                                      <w:rFonts w:ascii="Calibri" w:eastAsia="Times New Roman" w:hAnsi="Calibri" w:cs="Times New Roman"/>
                                      <w:color w:val="000000"/>
                                    </w:rPr>
                                    <w:t>0.00</w:t>
                                  </w:r>
                                </w:p>
                              </w:tc>
                              <w:tc>
                                <w:tcPr>
                                  <w:tcW w:w="1709" w:type="dxa"/>
                                  <w:tcBorders>
                                    <w:top w:val="nil"/>
                                    <w:left w:val="nil"/>
                                    <w:bottom w:val="single" w:sz="4" w:space="0" w:color="auto"/>
                                    <w:right w:val="single" w:sz="4" w:space="0" w:color="auto"/>
                                  </w:tcBorders>
                                  <w:shd w:val="clear" w:color="000000" w:fill="FF5050"/>
                                  <w:noWrap/>
                                  <w:vAlign w:val="bottom"/>
                                  <w:hideMark/>
                                </w:tcPr>
                                <w:p w14:paraId="3E4A8E29" w14:textId="77777777" w:rsidR="001D631D" w:rsidRPr="001D631D" w:rsidRDefault="001D631D" w:rsidP="001D631D">
                                  <w:pPr>
                                    <w:spacing w:after="0" w:line="240" w:lineRule="auto"/>
                                    <w:jc w:val="center"/>
                                    <w:rPr>
                                      <w:rFonts w:ascii="Calibri" w:eastAsia="Times New Roman" w:hAnsi="Calibri" w:cs="Times New Roman"/>
                                      <w:color w:val="000000"/>
                                    </w:rPr>
                                  </w:pPr>
                                  <w:r w:rsidRPr="001D631D">
                                    <w:rPr>
                                      <w:rFonts w:ascii="Calibri" w:eastAsia="Times New Roman" w:hAnsi="Calibri" w:cs="Times New Roman"/>
                                      <w:color w:val="000000"/>
                                    </w:rPr>
                                    <w:t>0.00</w:t>
                                  </w:r>
                                </w:p>
                              </w:tc>
                              <w:tc>
                                <w:tcPr>
                                  <w:tcW w:w="2347" w:type="dxa"/>
                                  <w:tcBorders>
                                    <w:top w:val="nil"/>
                                    <w:left w:val="nil"/>
                                    <w:bottom w:val="single" w:sz="4" w:space="0" w:color="auto"/>
                                    <w:right w:val="single" w:sz="8" w:space="0" w:color="auto"/>
                                  </w:tcBorders>
                                  <w:shd w:val="clear" w:color="auto" w:fill="auto"/>
                                  <w:noWrap/>
                                  <w:vAlign w:val="bottom"/>
                                  <w:hideMark/>
                                </w:tcPr>
                                <w:p w14:paraId="4D3C9435" w14:textId="77777777" w:rsidR="001D631D" w:rsidRPr="001D631D" w:rsidRDefault="001D631D" w:rsidP="001D631D">
                                  <w:pPr>
                                    <w:spacing w:after="0" w:line="240" w:lineRule="auto"/>
                                    <w:jc w:val="center"/>
                                    <w:rPr>
                                      <w:rFonts w:ascii="Calibri" w:eastAsia="Times New Roman" w:hAnsi="Calibri" w:cs="Times New Roman"/>
                                      <w:color w:val="000000"/>
                                    </w:rPr>
                                  </w:pPr>
                                  <w:r w:rsidRPr="001D631D">
                                    <w:rPr>
                                      <w:rFonts w:ascii="Calibri" w:eastAsia="Times New Roman" w:hAnsi="Calibri" w:cs="Times New Roman"/>
                                      <w:color w:val="000000"/>
                                    </w:rPr>
                                    <w:t>All CHaMP Watersheds</w:t>
                                  </w:r>
                                </w:p>
                              </w:tc>
                            </w:tr>
                            <w:tr w:rsidR="001D631D" w:rsidRPr="001D631D" w14:paraId="4E638A3C" w14:textId="77777777" w:rsidTr="00B27551">
                              <w:trPr>
                                <w:trHeight w:val="303"/>
                              </w:trPr>
                              <w:tc>
                                <w:tcPr>
                                  <w:tcW w:w="2066" w:type="dxa"/>
                                  <w:tcBorders>
                                    <w:top w:val="nil"/>
                                    <w:left w:val="single" w:sz="8" w:space="0" w:color="auto"/>
                                    <w:bottom w:val="single" w:sz="4" w:space="0" w:color="auto"/>
                                    <w:right w:val="single" w:sz="4" w:space="0" w:color="auto"/>
                                  </w:tcBorders>
                                  <w:shd w:val="clear" w:color="auto" w:fill="auto"/>
                                  <w:noWrap/>
                                  <w:vAlign w:val="bottom"/>
                                  <w:hideMark/>
                                </w:tcPr>
                                <w:p w14:paraId="548B3B3F" w14:textId="77777777" w:rsidR="001D631D" w:rsidRPr="001D631D" w:rsidRDefault="001D631D" w:rsidP="001D631D">
                                  <w:pPr>
                                    <w:spacing w:after="0" w:line="240" w:lineRule="auto"/>
                                    <w:jc w:val="center"/>
                                    <w:rPr>
                                      <w:rFonts w:ascii="Calibri" w:eastAsia="Times New Roman" w:hAnsi="Calibri" w:cs="Times New Roman"/>
                                      <w:color w:val="000000"/>
                                    </w:rPr>
                                  </w:pPr>
                                  <w:r w:rsidRPr="001D631D">
                                    <w:rPr>
                                      <w:rFonts w:ascii="Calibri" w:eastAsia="Times New Roman" w:hAnsi="Calibri" w:cs="Times New Roman"/>
                                      <w:color w:val="000000"/>
                                    </w:rPr>
                                    <w:t>SLowerWater_Pct</w:t>
                                  </w:r>
                                </w:p>
                              </w:tc>
                              <w:tc>
                                <w:tcPr>
                                  <w:tcW w:w="1803" w:type="dxa"/>
                                  <w:tcBorders>
                                    <w:top w:val="nil"/>
                                    <w:left w:val="nil"/>
                                    <w:bottom w:val="single" w:sz="4" w:space="0" w:color="auto"/>
                                    <w:right w:val="single" w:sz="4" w:space="0" w:color="auto"/>
                                  </w:tcBorders>
                                  <w:shd w:val="clear" w:color="000000" w:fill="FFFF00"/>
                                  <w:noWrap/>
                                  <w:vAlign w:val="bottom"/>
                                  <w:hideMark/>
                                </w:tcPr>
                                <w:p w14:paraId="7C6CD1D9" w14:textId="77777777" w:rsidR="001D631D" w:rsidRPr="001D631D" w:rsidRDefault="001D631D" w:rsidP="001D631D">
                                  <w:pPr>
                                    <w:spacing w:after="0" w:line="240" w:lineRule="auto"/>
                                    <w:jc w:val="center"/>
                                    <w:rPr>
                                      <w:rFonts w:ascii="Calibri" w:eastAsia="Times New Roman" w:hAnsi="Calibri" w:cs="Times New Roman"/>
                                      <w:color w:val="000000"/>
                                    </w:rPr>
                                  </w:pPr>
                                  <w:r w:rsidRPr="001D631D">
                                    <w:rPr>
                                      <w:rFonts w:ascii="Calibri" w:eastAsia="Times New Roman" w:hAnsi="Calibri" w:cs="Times New Roman"/>
                                      <w:color w:val="000000"/>
                                    </w:rPr>
                                    <w:t>0.19</w:t>
                                  </w:r>
                                </w:p>
                              </w:tc>
                              <w:tc>
                                <w:tcPr>
                                  <w:tcW w:w="1803" w:type="dxa"/>
                                  <w:tcBorders>
                                    <w:top w:val="nil"/>
                                    <w:left w:val="nil"/>
                                    <w:bottom w:val="single" w:sz="4" w:space="0" w:color="auto"/>
                                    <w:right w:val="single" w:sz="4" w:space="0" w:color="auto"/>
                                  </w:tcBorders>
                                  <w:shd w:val="clear" w:color="000000" w:fill="FF5050"/>
                                  <w:noWrap/>
                                  <w:vAlign w:val="bottom"/>
                                  <w:hideMark/>
                                </w:tcPr>
                                <w:p w14:paraId="75BB7C99" w14:textId="77777777" w:rsidR="001D631D" w:rsidRPr="001D631D" w:rsidRDefault="001D631D" w:rsidP="001D631D">
                                  <w:pPr>
                                    <w:spacing w:after="0" w:line="240" w:lineRule="auto"/>
                                    <w:jc w:val="center"/>
                                    <w:rPr>
                                      <w:rFonts w:ascii="Calibri" w:eastAsia="Times New Roman" w:hAnsi="Calibri" w:cs="Times New Roman"/>
                                      <w:color w:val="000000"/>
                                    </w:rPr>
                                  </w:pPr>
                                  <w:r w:rsidRPr="001D631D">
                                    <w:rPr>
                                      <w:rFonts w:ascii="Calibri" w:eastAsia="Times New Roman" w:hAnsi="Calibri" w:cs="Times New Roman"/>
                                      <w:color w:val="000000"/>
                                    </w:rPr>
                                    <w:t>0.02</w:t>
                                  </w:r>
                                </w:p>
                              </w:tc>
                              <w:tc>
                                <w:tcPr>
                                  <w:tcW w:w="1709" w:type="dxa"/>
                                  <w:tcBorders>
                                    <w:top w:val="nil"/>
                                    <w:left w:val="nil"/>
                                    <w:bottom w:val="single" w:sz="4" w:space="0" w:color="auto"/>
                                    <w:right w:val="single" w:sz="4" w:space="0" w:color="auto"/>
                                  </w:tcBorders>
                                  <w:shd w:val="clear" w:color="000000" w:fill="FF5050"/>
                                  <w:noWrap/>
                                  <w:vAlign w:val="bottom"/>
                                  <w:hideMark/>
                                </w:tcPr>
                                <w:p w14:paraId="34A7E2B5" w14:textId="77777777" w:rsidR="001D631D" w:rsidRPr="001D631D" w:rsidRDefault="001D631D" w:rsidP="001D631D">
                                  <w:pPr>
                                    <w:spacing w:after="0" w:line="240" w:lineRule="auto"/>
                                    <w:jc w:val="center"/>
                                    <w:rPr>
                                      <w:rFonts w:ascii="Calibri" w:eastAsia="Times New Roman" w:hAnsi="Calibri" w:cs="Times New Roman"/>
                                      <w:color w:val="000000"/>
                                    </w:rPr>
                                  </w:pPr>
                                  <w:r w:rsidRPr="001D631D">
                                    <w:rPr>
                                      <w:rFonts w:ascii="Calibri" w:eastAsia="Times New Roman" w:hAnsi="Calibri" w:cs="Times New Roman"/>
                                      <w:color w:val="000000"/>
                                    </w:rPr>
                                    <w:t>0.00</w:t>
                                  </w:r>
                                </w:p>
                              </w:tc>
                              <w:tc>
                                <w:tcPr>
                                  <w:tcW w:w="2347" w:type="dxa"/>
                                  <w:tcBorders>
                                    <w:top w:val="nil"/>
                                    <w:left w:val="nil"/>
                                    <w:bottom w:val="single" w:sz="4" w:space="0" w:color="auto"/>
                                    <w:right w:val="single" w:sz="8" w:space="0" w:color="auto"/>
                                  </w:tcBorders>
                                  <w:shd w:val="clear" w:color="auto" w:fill="auto"/>
                                  <w:noWrap/>
                                  <w:vAlign w:val="bottom"/>
                                  <w:hideMark/>
                                </w:tcPr>
                                <w:p w14:paraId="27B10D9A" w14:textId="77777777" w:rsidR="001D631D" w:rsidRPr="001D631D" w:rsidRDefault="001D631D" w:rsidP="001D631D">
                                  <w:pPr>
                                    <w:spacing w:after="0" w:line="240" w:lineRule="auto"/>
                                    <w:jc w:val="center"/>
                                    <w:rPr>
                                      <w:rFonts w:ascii="Calibri" w:eastAsia="Times New Roman" w:hAnsi="Calibri" w:cs="Times New Roman"/>
                                      <w:color w:val="000000"/>
                                    </w:rPr>
                                  </w:pPr>
                                  <w:r w:rsidRPr="001D631D">
                                    <w:rPr>
                                      <w:rFonts w:ascii="Calibri" w:eastAsia="Times New Roman" w:hAnsi="Calibri" w:cs="Times New Roman"/>
                                      <w:color w:val="000000"/>
                                    </w:rPr>
                                    <w:t>All CHaMP Watersheds</w:t>
                                  </w:r>
                                </w:p>
                              </w:tc>
                            </w:tr>
                            <w:tr w:rsidR="001D631D" w:rsidRPr="001D631D" w14:paraId="6F9CA719" w14:textId="77777777" w:rsidTr="00B27551">
                              <w:trPr>
                                <w:trHeight w:val="303"/>
                              </w:trPr>
                              <w:tc>
                                <w:tcPr>
                                  <w:tcW w:w="2066" w:type="dxa"/>
                                  <w:tcBorders>
                                    <w:top w:val="nil"/>
                                    <w:left w:val="single" w:sz="8" w:space="0" w:color="auto"/>
                                    <w:bottom w:val="single" w:sz="4" w:space="0" w:color="auto"/>
                                    <w:right w:val="single" w:sz="4" w:space="0" w:color="auto"/>
                                  </w:tcBorders>
                                  <w:shd w:val="clear" w:color="auto" w:fill="auto"/>
                                  <w:noWrap/>
                                  <w:vAlign w:val="bottom"/>
                                  <w:hideMark/>
                                </w:tcPr>
                                <w:p w14:paraId="5BBB0FF7" w14:textId="77777777" w:rsidR="001D631D" w:rsidRPr="001D631D" w:rsidRDefault="001D631D" w:rsidP="001D631D">
                                  <w:pPr>
                                    <w:spacing w:after="0" w:line="240" w:lineRule="auto"/>
                                    <w:jc w:val="center"/>
                                    <w:rPr>
                                      <w:rFonts w:ascii="Calibri" w:eastAsia="Times New Roman" w:hAnsi="Calibri" w:cs="Times New Roman"/>
                                      <w:color w:val="000000"/>
                                    </w:rPr>
                                  </w:pPr>
                                  <w:r w:rsidRPr="001D631D">
                                    <w:rPr>
                                      <w:rFonts w:ascii="Calibri" w:eastAsia="Times New Roman" w:hAnsi="Calibri" w:cs="Times New Roman"/>
                                      <w:color w:val="000000"/>
                                    </w:rPr>
                                    <w:t>SIN</w:t>
                                  </w:r>
                                </w:p>
                              </w:tc>
                              <w:tc>
                                <w:tcPr>
                                  <w:tcW w:w="1803" w:type="dxa"/>
                                  <w:tcBorders>
                                    <w:top w:val="nil"/>
                                    <w:left w:val="nil"/>
                                    <w:bottom w:val="single" w:sz="4" w:space="0" w:color="auto"/>
                                    <w:right w:val="single" w:sz="4" w:space="0" w:color="auto"/>
                                  </w:tcBorders>
                                  <w:shd w:val="clear" w:color="000000" w:fill="FF5050"/>
                                  <w:noWrap/>
                                  <w:vAlign w:val="bottom"/>
                                  <w:hideMark/>
                                </w:tcPr>
                                <w:p w14:paraId="32604D59" w14:textId="77777777" w:rsidR="001D631D" w:rsidRPr="001D631D" w:rsidRDefault="001D631D" w:rsidP="001D631D">
                                  <w:pPr>
                                    <w:spacing w:after="0" w:line="240" w:lineRule="auto"/>
                                    <w:jc w:val="center"/>
                                    <w:rPr>
                                      <w:rFonts w:ascii="Calibri" w:eastAsia="Times New Roman" w:hAnsi="Calibri" w:cs="Times New Roman"/>
                                      <w:color w:val="000000"/>
                                    </w:rPr>
                                  </w:pPr>
                                  <w:r w:rsidRPr="001D631D">
                                    <w:rPr>
                                      <w:rFonts w:ascii="Calibri" w:eastAsia="Times New Roman" w:hAnsi="Calibri" w:cs="Times New Roman"/>
                                      <w:color w:val="000000"/>
                                    </w:rPr>
                                    <w:t>0.07</w:t>
                                  </w:r>
                                </w:p>
                              </w:tc>
                              <w:tc>
                                <w:tcPr>
                                  <w:tcW w:w="1803" w:type="dxa"/>
                                  <w:tcBorders>
                                    <w:top w:val="nil"/>
                                    <w:left w:val="nil"/>
                                    <w:bottom w:val="single" w:sz="4" w:space="0" w:color="auto"/>
                                    <w:right w:val="single" w:sz="4" w:space="0" w:color="auto"/>
                                  </w:tcBorders>
                                  <w:shd w:val="clear" w:color="000000" w:fill="FF5050"/>
                                  <w:noWrap/>
                                  <w:vAlign w:val="bottom"/>
                                  <w:hideMark/>
                                </w:tcPr>
                                <w:p w14:paraId="33842846" w14:textId="77777777" w:rsidR="001D631D" w:rsidRPr="001D631D" w:rsidRDefault="001D631D" w:rsidP="001D631D">
                                  <w:pPr>
                                    <w:spacing w:after="0" w:line="240" w:lineRule="auto"/>
                                    <w:jc w:val="center"/>
                                    <w:rPr>
                                      <w:rFonts w:ascii="Calibri" w:eastAsia="Times New Roman" w:hAnsi="Calibri" w:cs="Times New Roman"/>
                                      <w:color w:val="000000"/>
                                    </w:rPr>
                                  </w:pPr>
                                  <w:r w:rsidRPr="001D631D">
                                    <w:rPr>
                                      <w:rFonts w:ascii="Calibri" w:eastAsia="Times New Roman" w:hAnsi="Calibri" w:cs="Times New Roman"/>
                                      <w:color w:val="000000"/>
                                    </w:rPr>
                                    <w:t>0.00</w:t>
                                  </w:r>
                                </w:p>
                              </w:tc>
                              <w:tc>
                                <w:tcPr>
                                  <w:tcW w:w="1709" w:type="dxa"/>
                                  <w:tcBorders>
                                    <w:top w:val="nil"/>
                                    <w:left w:val="nil"/>
                                    <w:bottom w:val="single" w:sz="4" w:space="0" w:color="auto"/>
                                    <w:right w:val="single" w:sz="4" w:space="0" w:color="auto"/>
                                  </w:tcBorders>
                                  <w:shd w:val="clear" w:color="000000" w:fill="FF5050"/>
                                  <w:noWrap/>
                                  <w:vAlign w:val="bottom"/>
                                  <w:hideMark/>
                                </w:tcPr>
                                <w:p w14:paraId="7009D035" w14:textId="77777777" w:rsidR="001D631D" w:rsidRPr="001D631D" w:rsidRDefault="001D631D" w:rsidP="001D631D">
                                  <w:pPr>
                                    <w:spacing w:after="0" w:line="240" w:lineRule="auto"/>
                                    <w:jc w:val="center"/>
                                    <w:rPr>
                                      <w:rFonts w:ascii="Calibri" w:eastAsia="Times New Roman" w:hAnsi="Calibri" w:cs="Times New Roman"/>
                                      <w:color w:val="000000"/>
                                    </w:rPr>
                                  </w:pPr>
                                  <w:r w:rsidRPr="001D631D">
                                    <w:rPr>
                                      <w:rFonts w:ascii="Calibri" w:eastAsia="Times New Roman" w:hAnsi="Calibri" w:cs="Times New Roman"/>
                                      <w:color w:val="000000"/>
                                    </w:rPr>
                                    <w:t> </w:t>
                                  </w:r>
                                </w:p>
                              </w:tc>
                              <w:tc>
                                <w:tcPr>
                                  <w:tcW w:w="2347" w:type="dxa"/>
                                  <w:tcBorders>
                                    <w:top w:val="nil"/>
                                    <w:left w:val="nil"/>
                                    <w:bottom w:val="single" w:sz="4" w:space="0" w:color="auto"/>
                                    <w:right w:val="single" w:sz="8" w:space="0" w:color="auto"/>
                                  </w:tcBorders>
                                  <w:shd w:val="clear" w:color="auto" w:fill="auto"/>
                                  <w:noWrap/>
                                  <w:vAlign w:val="bottom"/>
                                  <w:hideMark/>
                                </w:tcPr>
                                <w:p w14:paraId="438565BC" w14:textId="77777777" w:rsidR="001D631D" w:rsidRPr="001D631D" w:rsidRDefault="001D631D" w:rsidP="001D631D">
                                  <w:pPr>
                                    <w:spacing w:after="0" w:line="240" w:lineRule="auto"/>
                                    <w:jc w:val="center"/>
                                    <w:rPr>
                                      <w:rFonts w:ascii="Calibri" w:eastAsia="Times New Roman" w:hAnsi="Calibri" w:cs="Times New Roman"/>
                                      <w:color w:val="000000"/>
                                    </w:rPr>
                                  </w:pPr>
                                  <w:r w:rsidRPr="001D631D">
                                    <w:rPr>
                                      <w:rFonts w:ascii="Calibri" w:eastAsia="Times New Roman" w:hAnsi="Calibri" w:cs="Times New Roman"/>
                                      <w:color w:val="000000"/>
                                    </w:rPr>
                                    <w:t>YF-Tuc-UGR-Entiat</w:t>
                                  </w:r>
                                </w:p>
                              </w:tc>
                            </w:tr>
                            <w:tr w:rsidR="001D631D" w:rsidRPr="001D631D" w14:paraId="0CC3B99D" w14:textId="77777777" w:rsidTr="00B27551">
                              <w:trPr>
                                <w:trHeight w:val="303"/>
                              </w:trPr>
                              <w:tc>
                                <w:tcPr>
                                  <w:tcW w:w="2066" w:type="dxa"/>
                                  <w:tcBorders>
                                    <w:top w:val="nil"/>
                                    <w:left w:val="single" w:sz="8" w:space="0" w:color="auto"/>
                                    <w:bottom w:val="single" w:sz="4" w:space="0" w:color="auto"/>
                                    <w:right w:val="single" w:sz="4" w:space="0" w:color="auto"/>
                                  </w:tcBorders>
                                  <w:shd w:val="clear" w:color="auto" w:fill="auto"/>
                                  <w:noWrap/>
                                  <w:vAlign w:val="bottom"/>
                                  <w:hideMark/>
                                </w:tcPr>
                                <w:p w14:paraId="67C3670F" w14:textId="77777777" w:rsidR="001D631D" w:rsidRPr="001D631D" w:rsidRDefault="001D631D" w:rsidP="001D631D">
                                  <w:pPr>
                                    <w:spacing w:after="0" w:line="240" w:lineRule="auto"/>
                                    <w:jc w:val="center"/>
                                    <w:rPr>
                                      <w:rFonts w:ascii="Calibri" w:eastAsia="Times New Roman" w:hAnsi="Calibri" w:cs="Times New Roman"/>
                                      <w:color w:val="000000"/>
                                    </w:rPr>
                                  </w:pPr>
                                  <w:r w:rsidRPr="001D631D">
                                    <w:rPr>
                                      <w:rFonts w:ascii="Calibri" w:eastAsia="Times New Roman" w:hAnsi="Calibri" w:cs="Times New Roman"/>
                                      <w:color w:val="000000"/>
                                    </w:rPr>
                                    <w:t>SubLT2</w:t>
                                  </w:r>
                                </w:p>
                              </w:tc>
                              <w:tc>
                                <w:tcPr>
                                  <w:tcW w:w="1803" w:type="dxa"/>
                                  <w:tcBorders>
                                    <w:top w:val="nil"/>
                                    <w:left w:val="nil"/>
                                    <w:bottom w:val="single" w:sz="4" w:space="0" w:color="auto"/>
                                    <w:right w:val="single" w:sz="4" w:space="0" w:color="auto"/>
                                  </w:tcBorders>
                                  <w:shd w:val="clear" w:color="000000" w:fill="FF5050"/>
                                  <w:noWrap/>
                                  <w:vAlign w:val="bottom"/>
                                  <w:hideMark/>
                                </w:tcPr>
                                <w:p w14:paraId="4E55A9C0" w14:textId="77777777" w:rsidR="001D631D" w:rsidRPr="001D631D" w:rsidRDefault="001D631D" w:rsidP="001D631D">
                                  <w:pPr>
                                    <w:spacing w:after="0" w:line="240" w:lineRule="auto"/>
                                    <w:jc w:val="center"/>
                                    <w:rPr>
                                      <w:rFonts w:ascii="Calibri" w:eastAsia="Times New Roman" w:hAnsi="Calibri" w:cs="Times New Roman"/>
                                      <w:color w:val="000000"/>
                                    </w:rPr>
                                  </w:pPr>
                                  <w:r w:rsidRPr="001D631D">
                                    <w:rPr>
                                      <w:rFonts w:ascii="Calibri" w:eastAsia="Times New Roman" w:hAnsi="Calibri" w:cs="Times New Roman"/>
                                      <w:color w:val="000000"/>
                                    </w:rPr>
                                    <w:t>0.05</w:t>
                                  </w:r>
                                </w:p>
                              </w:tc>
                              <w:tc>
                                <w:tcPr>
                                  <w:tcW w:w="1803" w:type="dxa"/>
                                  <w:tcBorders>
                                    <w:top w:val="nil"/>
                                    <w:left w:val="nil"/>
                                    <w:bottom w:val="single" w:sz="4" w:space="0" w:color="auto"/>
                                    <w:right w:val="single" w:sz="4" w:space="0" w:color="auto"/>
                                  </w:tcBorders>
                                  <w:shd w:val="clear" w:color="000000" w:fill="FF5050"/>
                                  <w:noWrap/>
                                  <w:vAlign w:val="bottom"/>
                                  <w:hideMark/>
                                </w:tcPr>
                                <w:p w14:paraId="475E1BE4" w14:textId="77777777" w:rsidR="001D631D" w:rsidRPr="001D631D" w:rsidRDefault="001D631D" w:rsidP="001D631D">
                                  <w:pPr>
                                    <w:spacing w:after="0" w:line="240" w:lineRule="auto"/>
                                    <w:jc w:val="center"/>
                                    <w:rPr>
                                      <w:rFonts w:ascii="Calibri" w:eastAsia="Times New Roman" w:hAnsi="Calibri" w:cs="Times New Roman"/>
                                      <w:color w:val="000000"/>
                                    </w:rPr>
                                  </w:pPr>
                                  <w:r w:rsidRPr="001D631D">
                                    <w:rPr>
                                      <w:rFonts w:ascii="Calibri" w:eastAsia="Times New Roman" w:hAnsi="Calibri" w:cs="Times New Roman"/>
                                      <w:color w:val="000000"/>
                                    </w:rPr>
                                    <w:t>0.00</w:t>
                                  </w:r>
                                </w:p>
                              </w:tc>
                              <w:tc>
                                <w:tcPr>
                                  <w:tcW w:w="1709" w:type="dxa"/>
                                  <w:tcBorders>
                                    <w:top w:val="nil"/>
                                    <w:left w:val="nil"/>
                                    <w:bottom w:val="single" w:sz="4" w:space="0" w:color="auto"/>
                                    <w:right w:val="single" w:sz="4" w:space="0" w:color="auto"/>
                                  </w:tcBorders>
                                  <w:shd w:val="clear" w:color="000000" w:fill="FF5050"/>
                                  <w:noWrap/>
                                  <w:vAlign w:val="bottom"/>
                                  <w:hideMark/>
                                </w:tcPr>
                                <w:p w14:paraId="0060DE50" w14:textId="77777777" w:rsidR="001D631D" w:rsidRPr="001D631D" w:rsidRDefault="001D631D" w:rsidP="001D631D">
                                  <w:pPr>
                                    <w:spacing w:after="0" w:line="240" w:lineRule="auto"/>
                                    <w:jc w:val="center"/>
                                    <w:rPr>
                                      <w:rFonts w:ascii="Calibri" w:eastAsia="Times New Roman" w:hAnsi="Calibri" w:cs="Times New Roman"/>
                                      <w:color w:val="000000"/>
                                    </w:rPr>
                                  </w:pPr>
                                  <w:r w:rsidRPr="001D631D">
                                    <w:rPr>
                                      <w:rFonts w:ascii="Calibri" w:eastAsia="Times New Roman" w:hAnsi="Calibri" w:cs="Times New Roman"/>
                                      <w:color w:val="000000"/>
                                    </w:rPr>
                                    <w:t> </w:t>
                                  </w:r>
                                </w:p>
                              </w:tc>
                              <w:tc>
                                <w:tcPr>
                                  <w:tcW w:w="2347" w:type="dxa"/>
                                  <w:tcBorders>
                                    <w:top w:val="nil"/>
                                    <w:left w:val="nil"/>
                                    <w:bottom w:val="single" w:sz="4" w:space="0" w:color="auto"/>
                                    <w:right w:val="single" w:sz="8" w:space="0" w:color="auto"/>
                                  </w:tcBorders>
                                  <w:shd w:val="clear" w:color="auto" w:fill="auto"/>
                                  <w:noWrap/>
                                  <w:vAlign w:val="bottom"/>
                                  <w:hideMark/>
                                </w:tcPr>
                                <w:p w14:paraId="1F3D466E" w14:textId="77777777" w:rsidR="001D631D" w:rsidRPr="001D631D" w:rsidRDefault="001D631D" w:rsidP="001D631D">
                                  <w:pPr>
                                    <w:spacing w:after="0" w:line="240" w:lineRule="auto"/>
                                    <w:jc w:val="center"/>
                                    <w:rPr>
                                      <w:rFonts w:ascii="Calibri" w:eastAsia="Times New Roman" w:hAnsi="Calibri" w:cs="Times New Roman"/>
                                      <w:color w:val="000000"/>
                                    </w:rPr>
                                  </w:pPr>
                                  <w:r w:rsidRPr="001D631D">
                                    <w:rPr>
                                      <w:rFonts w:ascii="Calibri" w:eastAsia="Times New Roman" w:hAnsi="Calibri" w:cs="Times New Roman"/>
                                      <w:color w:val="000000"/>
                                    </w:rPr>
                                    <w:t>All CHaMP Watersheds</w:t>
                                  </w:r>
                                </w:p>
                              </w:tc>
                            </w:tr>
                            <w:tr w:rsidR="001D631D" w:rsidRPr="001D631D" w14:paraId="7937B02A" w14:textId="77777777" w:rsidTr="00B27551">
                              <w:trPr>
                                <w:trHeight w:val="318"/>
                              </w:trPr>
                              <w:tc>
                                <w:tcPr>
                                  <w:tcW w:w="2066" w:type="dxa"/>
                                  <w:tcBorders>
                                    <w:top w:val="nil"/>
                                    <w:left w:val="single" w:sz="8" w:space="0" w:color="auto"/>
                                    <w:bottom w:val="single" w:sz="8" w:space="0" w:color="auto"/>
                                    <w:right w:val="single" w:sz="4" w:space="0" w:color="auto"/>
                                  </w:tcBorders>
                                  <w:shd w:val="clear" w:color="auto" w:fill="auto"/>
                                  <w:noWrap/>
                                  <w:vAlign w:val="bottom"/>
                                  <w:hideMark/>
                                </w:tcPr>
                                <w:p w14:paraId="4BB4811E" w14:textId="77777777" w:rsidR="001D631D" w:rsidRPr="001D631D" w:rsidRDefault="001D631D" w:rsidP="001D631D">
                                  <w:pPr>
                                    <w:spacing w:after="0" w:line="240" w:lineRule="auto"/>
                                    <w:jc w:val="center"/>
                                    <w:rPr>
                                      <w:rFonts w:ascii="Calibri" w:eastAsia="Times New Roman" w:hAnsi="Calibri" w:cs="Times New Roman"/>
                                      <w:color w:val="000000"/>
                                    </w:rPr>
                                  </w:pPr>
                                  <w:r w:rsidRPr="001D631D">
                                    <w:rPr>
                                      <w:rFonts w:ascii="Calibri" w:eastAsia="Times New Roman" w:hAnsi="Calibri" w:cs="Times New Roman"/>
                                      <w:color w:val="000000"/>
                                    </w:rPr>
                                    <w:t>SubLT6</w:t>
                                  </w:r>
                                </w:p>
                              </w:tc>
                              <w:tc>
                                <w:tcPr>
                                  <w:tcW w:w="1803" w:type="dxa"/>
                                  <w:tcBorders>
                                    <w:top w:val="nil"/>
                                    <w:left w:val="nil"/>
                                    <w:bottom w:val="single" w:sz="8" w:space="0" w:color="auto"/>
                                    <w:right w:val="single" w:sz="4" w:space="0" w:color="auto"/>
                                  </w:tcBorders>
                                  <w:shd w:val="clear" w:color="000000" w:fill="FF5050"/>
                                  <w:noWrap/>
                                  <w:vAlign w:val="bottom"/>
                                  <w:hideMark/>
                                </w:tcPr>
                                <w:p w14:paraId="66CA47DE" w14:textId="77777777" w:rsidR="001D631D" w:rsidRPr="001D631D" w:rsidRDefault="001D631D" w:rsidP="001D631D">
                                  <w:pPr>
                                    <w:spacing w:after="0" w:line="240" w:lineRule="auto"/>
                                    <w:jc w:val="center"/>
                                    <w:rPr>
                                      <w:rFonts w:ascii="Calibri" w:eastAsia="Times New Roman" w:hAnsi="Calibri" w:cs="Times New Roman"/>
                                      <w:color w:val="000000"/>
                                    </w:rPr>
                                  </w:pPr>
                                  <w:r w:rsidRPr="001D631D">
                                    <w:rPr>
                                      <w:rFonts w:ascii="Calibri" w:eastAsia="Times New Roman" w:hAnsi="Calibri" w:cs="Times New Roman"/>
                                      <w:color w:val="000000"/>
                                    </w:rPr>
                                    <w:t>0.16</w:t>
                                  </w:r>
                                </w:p>
                              </w:tc>
                              <w:tc>
                                <w:tcPr>
                                  <w:tcW w:w="1803" w:type="dxa"/>
                                  <w:tcBorders>
                                    <w:top w:val="nil"/>
                                    <w:left w:val="nil"/>
                                    <w:bottom w:val="single" w:sz="8" w:space="0" w:color="auto"/>
                                    <w:right w:val="single" w:sz="4" w:space="0" w:color="auto"/>
                                  </w:tcBorders>
                                  <w:shd w:val="clear" w:color="000000" w:fill="FF5050"/>
                                  <w:noWrap/>
                                  <w:vAlign w:val="bottom"/>
                                  <w:hideMark/>
                                </w:tcPr>
                                <w:p w14:paraId="79340608" w14:textId="77777777" w:rsidR="001D631D" w:rsidRPr="001D631D" w:rsidRDefault="001D631D" w:rsidP="001D631D">
                                  <w:pPr>
                                    <w:spacing w:after="0" w:line="240" w:lineRule="auto"/>
                                    <w:jc w:val="center"/>
                                    <w:rPr>
                                      <w:rFonts w:ascii="Calibri" w:eastAsia="Times New Roman" w:hAnsi="Calibri" w:cs="Times New Roman"/>
                                      <w:color w:val="000000"/>
                                    </w:rPr>
                                  </w:pPr>
                                  <w:r w:rsidRPr="001D631D">
                                    <w:rPr>
                                      <w:rFonts w:ascii="Calibri" w:eastAsia="Times New Roman" w:hAnsi="Calibri" w:cs="Times New Roman"/>
                                      <w:color w:val="000000"/>
                                    </w:rPr>
                                    <w:t>0.00</w:t>
                                  </w:r>
                                </w:p>
                              </w:tc>
                              <w:tc>
                                <w:tcPr>
                                  <w:tcW w:w="1709" w:type="dxa"/>
                                  <w:tcBorders>
                                    <w:top w:val="nil"/>
                                    <w:left w:val="nil"/>
                                    <w:bottom w:val="single" w:sz="8" w:space="0" w:color="auto"/>
                                    <w:right w:val="single" w:sz="4" w:space="0" w:color="auto"/>
                                  </w:tcBorders>
                                  <w:shd w:val="clear" w:color="000000" w:fill="FF5050"/>
                                  <w:noWrap/>
                                  <w:vAlign w:val="bottom"/>
                                  <w:hideMark/>
                                </w:tcPr>
                                <w:p w14:paraId="5BD860CF" w14:textId="77777777" w:rsidR="001D631D" w:rsidRPr="001D631D" w:rsidRDefault="001D631D" w:rsidP="001D631D">
                                  <w:pPr>
                                    <w:spacing w:after="0" w:line="240" w:lineRule="auto"/>
                                    <w:jc w:val="center"/>
                                    <w:rPr>
                                      <w:rFonts w:ascii="Calibri" w:eastAsia="Times New Roman" w:hAnsi="Calibri" w:cs="Times New Roman"/>
                                      <w:color w:val="000000"/>
                                    </w:rPr>
                                  </w:pPr>
                                  <w:r w:rsidRPr="001D631D">
                                    <w:rPr>
                                      <w:rFonts w:ascii="Calibri" w:eastAsia="Times New Roman" w:hAnsi="Calibri" w:cs="Times New Roman"/>
                                      <w:color w:val="000000"/>
                                    </w:rPr>
                                    <w:t> </w:t>
                                  </w:r>
                                </w:p>
                              </w:tc>
                              <w:tc>
                                <w:tcPr>
                                  <w:tcW w:w="2347" w:type="dxa"/>
                                  <w:tcBorders>
                                    <w:top w:val="nil"/>
                                    <w:left w:val="nil"/>
                                    <w:bottom w:val="single" w:sz="8" w:space="0" w:color="auto"/>
                                    <w:right w:val="single" w:sz="8" w:space="0" w:color="auto"/>
                                  </w:tcBorders>
                                  <w:shd w:val="clear" w:color="auto" w:fill="auto"/>
                                  <w:noWrap/>
                                  <w:vAlign w:val="bottom"/>
                                  <w:hideMark/>
                                </w:tcPr>
                                <w:p w14:paraId="1706C170" w14:textId="77777777" w:rsidR="001D631D" w:rsidRPr="001D631D" w:rsidRDefault="001D631D" w:rsidP="001D631D">
                                  <w:pPr>
                                    <w:spacing w:after="0" w:line="240" w:lineRule="auto"/>
                                    <w:jc w:val="center"/>
                                    <w:rPr>
                                      <w:rFonts w:ascii="Calibri" w:eastAsia="Times New Roman" w:hAnsi="Calibri" w:cs="Times New Roman"/>
                                      <w:color w:val="000000"/>
                                    </w:rPr>
                                  </w:pPr>
                                  <w:r w:rsidRPr="001D631D">
                                    <w:rPr>
                                      <w:rFonts w:ascii="Calibri" w:eastAsia="Times New Roman" w:hAnsi="Calibri" w:cs="Times New Roman"/>
                                      <w:color w:val="000000"/>
                                    </w:rPr>
                                    <w:t>All CHaMP Watersheds</w:t>
                                  </w:r>
                                </w:p>
                              </w:tc>
                            </w:tr>
                          </w:tbl>
                          <w:p w14:paraId="686E2A39" w14:textId="77777777" w:rsidR="00BD0E1A" w:rsidRDefault="00BD0E1A" w:rsidP="00BD0E1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90AF2BA" id="_x0000_t202" coordsize="21600,21600" o:spt="202" path="m,l,21600r21600,l21600,xe">
                <v:stroke joinstyle="miter"/>
                <v:path gradientshapeok="t" o:connecttype="rect"/>
              </v:shapetype>
              <v:shape id="_x0000_s1038" type="#_x0000_t202" style="position:absolute;margin-left:1.5pt;margin-top:0;width:507.75pt;height:330pt;z-index:2517063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zokjJwIAAE0EAAAOAAAAZHJzL2Uyb0RvYy54bWysVMtu2zAQvBfoPxC815JcObUFy0Hq1EWB&#10;9AEk/QCaoiyiJJclaUvu12dJOY6bAj0U1YHgYzmcndnV8nrQihyE8xJMTYtJTokwHBppdjX9/rB5&#10;M6fEB2YapsCImh6Fp9er16+Wva3EFDpQjXAEQYyvelvTLgRbZZnnndDMT8AKg4ctOM0CLt0uaxzr&#10;EV2rbJrnV1kPrrEOuPAed2/HQ7pK+G0rePjatl4EomqK3EIaXRq3ccxWS1btHLOd5Cca7B9YaCYN&#10;PnqGumWBkb2Tf0BpyR14aMOEg86gbSUXKQfMpshfZHPfMStSLiiOt2eZ/P+D5V8O3xyRTU3fUmKY&#10;RosexBDIexjINKrTW19h0L3FsDDgNrqcMvX2DvgPTwysO2Z24sY56DvBGmRXxJvZxdURx0eQbf8Z&#10;GnyG7QMkoKF1OkqHYhBER5eOZ2ciFY6bV2U5L6czSjielcWiyPPkXcaqp+vW+fBRgCZxUlOH1id4&#10;drjzIdJh1VNIfM2Dks1GKpUWbrddK0cODMtkk76UwYswZUhf08UMifwdAtk9E/ztJS0D1ruSuqbz&#10;cxCrom4fTJOqMTCpxjlSVuYkZNRuVDEM2yE5VpwN2kJzRGkdjPWN/YiTDtwvSnqs7Zr6n3vmBCXq&#10;k0F7FkVZxmZIi3L2booLd3myvTxhhiNUTQMl43QdUgNFCQzcoI2tTAJHv0cmJ85Ys0n3U3/Fprhc&#10;p6jnv8DqEQAA//8DAFBLAwQUAAYACAAAACEAmgjaqN4AAAAHAQAADwAAAGRycy9kb3ducmV2Lnht&#10;bEyPwU7DMBBE70j8g7VIXBC1SyGEkE2FkEBwg7aCqxtvkwh7HWI3DX+Pe4LLSqMZzbwtl5OzYqQh&#10;dJ4R5jMFgrj2puMGYbN+usxBhKjZaOuZEH4owLI6PSl1YfyB32lcxUakEg6FRmhj7AspQ92S02Hm&#10;e+Lk7fzgdExyaKQZ9CGVOyuvlMqk0x2nhVb39NhS/bXaO4T8+mX8DK+Lt48629m7eHE7Pn8PiOdn&#10;08M9iEhT/AvDET+hQ5WYtn7PJgiLsEifRIR0j6aa5zcgtghZphTIqpT/+atfAAAA//8DAFBLAQIt&#10;ABQABgAIAAAAIQC2gziS/gAAAOEBAAATAAAAAAAAAAAAAAAAAAAAAABbQ29udGVudF9UeXBlc10u&#10;eG1sUEsBAi0AFAAGAAgAAAAhADj9If/WAAAAlAEAAAsAAAAAAAAAAAAAAAAALwEAAF9yZWxzLy5y&#10;ZWxzUEsBAi0AFAAGAAgAAAAhAEzOiSMnAgAATQQAAA4AAAAAAAAAAAAAAAAALgIAAGRycy9lMm9E&#10;b2MueG1sUEsBAi0AFAAGAAgAAAAhAJoI2qjeAAAABwEAAA8AAAAAAAAAAAAAAAAAgQQAAGRycy9k&#10;b3ducmV2LnhtbFBLBQYAAAAABAAEAPMAAACMBQAAAAA=&#10;">
                <v:textbox>
                  <w:txbxContent>
                    <w:p w14:paraId="5993A210" w14:textId="77777777" w:rsidR="00BD0E1A" w:rsidRDefault="00BD0E1A" w:rsidP="00BD0E1A">
                      <w:r>
                        <w:t xml:space="preserve">Table </w:t>
                      </w:r>
                      <w:r w:rsidR="00B9320E">
                        <w:t>2</w:t>
                      </w:r>
                      <w:r>
                        <w:t>.  Cross validation results for CHaMP metrics modeled, at three levels of cross-validation: individual site cross validation within modeled watersheds, leaving multiple watersheds out of model fitting process, and using external data for cross-validation (where available).</w:t>
                      </w:r>
                    </w:p>
                    <w:tbl>
                      <w:tblPr>
                        <w:tblW w:w="9728" w:type="dxa"/>
                        <w:tblInd w:w="-10" w:type="dxa"/>
                        <w:tblLook w:val="04A0" w:firstRow="1" w:lastRow="0" w:firstColumn="1" w:lastColumn="0" w:noHBand="0" w:noVBand="1"/>
                      </w:tblPr>
                      <w:tblGrid>
                        <w:gridCol w:w="2066"/>
                        <w:gridCol w:w="1803"/>
                        <w:gridCol w:w="1803"/>
                        <w:gridCol w:w="1709"/>
                        <w:gridCol w:w="2347"/>
                      </w:tblGrid>
                      <w:tr w:rsidR="001D631D" w:rsidRPr="001D631D" w14:paraId="3D260FC6" w14:textId="77777777" w:rsidTr="00B27551">
                        <w:trPr>
                          <w:trHeight w:val="910"/>
                        </w:trPr>
                        <w:tc>
                          <w:tcPr>
                            <w:tcW w:w="2066" w:type="dxa"/>
                            <w:tcBorders>
                              <w:top w:val="single" w:sz="8" w:space="0" w:color="auto"/>
                              <w:left w:val="single" w:sz="8" w:space="0" w:color="auto"/>
                              <w:bottom w:val="single" w:sz="4" w:space="0" w:color="auto"/>
                              <w:right w:val="single" w:sz="4" w:space="0" w:color="auto"/>
                            </w:tcBorders>
                            <w:shd w:val="clear" w:color="auto" w:fill="auto"/>
                            <w:vAlign w:val="bottom"/>
                            <w:hideMark/>
                          </w:tcPr>
                          <w:p w14:paraId="0FBD1CBA" w14:textId="77777777" w:rsidR="001D631D" w:rsidRPr="001D631D" w:rsidRDefault="001D631D" w:rsidP="001D631D">
                            <w:pPr>
                              <w:spacing w:after="0" w:line="240" w:lineRule="auto"/>
                              <w:jc w:val="center"/>
                              <w:rPr>
                                <w:rFonts w:ascii="Calibri" w:eastAsia="Times New Roman" w:hAnsi="Calibri" w:cs="Times New Roman"/>
                                <w:b/>
                                <w:bCs/>
                                <w:color w:val="000000"/>
                              </w:rPr>
                            </w:pPr>
                            <w:r w:rsidRPr="001D631D">
                              <w:rPr>
                                <w:rFonts w:ascii="Calibri" w:eastAsia="Times New Roman" w:hAnsi="Calibri" w:cs="Times New Roman"/>
                                <w:b/>
                                <w:bCs/>
                                <w:color w:val="000000"/>
                              </w:rPr>
                              <w:t>CHaMP Metric</w:t>
                            </w:r>
                          </w:p>
                        </w:tc>
                        <w:tc>
                          <w:tcPr>
                            <w:tcW w:w="1803" w:type="dxa"/>
                            <w:tcBorders>
                              <w:top w:val="single" w:sz="8" w:space="0" w:color="auto"/>
                              <w:left w:val="nil"/>
                              <w:bottom w:val="single" w:sz="4" w:space="0" w:color="auto"/>
                              <w:right w:val="single" w:sz="4" w:space="0" w:color="auto"/>
                            </w:tcBorders>
                            <w:shd w:val="clear" w:color="auto" w:fill="auto"/>
                            <w:vAlign w:val="bottom"/>
                            <w:hideMark/>
                          </w:tcPr>
                          <w:p w14:paraId="6503C809" w14:textId="77777777" w:rsidR="001D631D" w:rsidRPr="001D631D" w:rsidRDefault="001D631D" w:rsidP="001D631D">
                            <w:pPr>
                              <w:spacing w:after="0" w:line="240" w:lineRule="auto"/>
                              <w:jc w:val="center"/>
                              <w:rPr>
                                <w:rFonts w:ascii="Calibri" w:eastAsia="Times New Roman" w:hAnsi="Calibri" w:cs="Times New Roman"/>
                                <w:b/>
                                <w:bCs/>
                                <w:color w:val="000000"/>
                              </w:rPr>
                            </w:pPr>
                            <w:r w:rsidRPr="001D631D">
                              <w:rPr>
                                <w:rFonts w:ascii="Calibri" w:eastAsia="Times New Roman" w:hAnsi="Calibri" w:cs="Times New Roman"/>
                                <w:b/>
                                <w:bCs/>
                                <w:color w:val="000000"/>
                              </w:rPr>
                              <w:t>Leave One Out Cross Validation R-squared estimate</w:t>
                            </w:r>
                          </w:p>
                        </w:tc>
                        <w:tc>
                          <w:tcPr>
                            <w:tcW w:w="1803" w:type="dxa"/>
                            <w:tcBorders>
                              <w:top w:val="single" w:sz="8" w:space="0" w:color="auto"/>
                              <w:left w:val="nil"/>
                              <w:bottom w:val="single" w:sz="4" w:space="0" w:color="auto"/>
                              <w:right w:val="single" w:sz="4" w:space="0" w:color="auto"/>
                            </w:tcBorders>
                            <w:shd w:val="clear" w:color="auto" w:fill="auto"/>
                            <w:vAlign w:val="bottom"/>
                            <w:hideMark/>
                          </w:tcPr>
                          <w:p w14:paraId="5D1DF183" w14:textId="77777777" w:rsidR="001D631D" w:rsidRPr="001D631D" w:rsidRDefault="001D631D" w:rsidP="001D631D">
                            <w:pPr>
                              <w:spacing w:after="0" w:line="240" w:lineRule="auto"/>
                              <w:jc w:val="center"/>
                              <w:rPr>
                                <w:rFonts w:ascii="Calibri" w:eastAsia="Times New Roman" w:hAnsi="Calibri" w:cs="Times New Roman"/>
                                <w:b/>
                                <w:bCs/>
                                <w:color w:val="000000"/>
                              </w:rPr>
                            </w:pPr>
                            <w:r w:rsidRPr="001D631D">
                              <w:rPr>
                                <w:rFonts w:ascii="Calibri" w:eastAsia="Times New Roman" w:hAnsi="Calibri" w:cs="Times New Roman"/>
                                <w:b/>
                                <w:bCs/>
                                <w:color w:val="000000"/>
                              </w:rPr>
                              <w:t>Leave Multiple Watersheds Out Cross Validation</w:t>
                            </w:r>
                          </w:p>
                        </w:tc>
                        <w:tc>
                          <w:tcPr>
                            <w:tcW w:w="1709" w:type="dxa"/>
                            <w:tcBorders>
                              <w:top w:val="single" w:sz="8" w:space="0" w:color="auto"/>
                              <w:left w:val="nil"/>
                              <w:bottom w:val="single" w:sz="4" w:space="0" w:color="auto"/>
                              <w:right w:val="single" w:sz="4" w:space="0" w:color="auto"/>
                            </w:tcBorders>
                            <w:shd w:val="clear" w:color="auto" w:fill="auto"/>
                            <w:vAlign w:val="bottom"/>
                            <w:hideMark/>
                          </w:tcPr>
                          <w:p w14:paraId="60C70C2C" w14:textId="77777777" w:rsidR="001D631D" w:rsidRPr="001D631D" w:rsidRDefault="001D631D" w:rsidP="001D631D">
                            <w:pPr>
                              <w:spacing w:after="0" w:line="240" w:lineRule="auto"/>
                              <w:jc w:val="center"/>
                              <w:rPr>
                                <w:rFonts w:ascii="Calibri" w:eastAsia="Times New Roman" w:hAnsi="Calibri" w:cs="Times New Roman"/>
                                <w:b/>
                                <w:bCs/>
                                <w:color w:val="000000"/>
                              </w:rPr>
                            </w:pPr>
                            <w:r w:rsidRPr="001D631D">
                              <w:rPr>
                                <w:rFonts w:ascii="Calibri" w:eastAsia="Times New Roman" w:hAnsi="Calibri" w:cs="Times New Roman"/>
                                <w:b/>
                                <w:bCs/>
                                <w:color w:val="000000"/>
                              </w:rPr>
                              <w:t>PIBO Comparison in Clearwater &amp; Upper Salmon</w:t>
                            </w:r>
                          </w:p>
                        </w:tc>
                        <w:tc>
                          <w:tcPr>
                            <w:tcW w:w="2347" w:type="dxa"/>
                            <w:tcBorders>
                              <w:top w:val="single" w:sz="8" w:space="0" w:color="auto"/>
                              <w:left w:val="nil"/>
                              <w:bottom w:val="single" w:sz="4" w:space="0" w:color="auto"/>
                              <w:right w:val="single" w:sz="8" w:space="0" w:color="auto"/>
                            </w:tcBorders>
                            <w:shd w:val="clear" w:color="auto" w:fill="auto"/>
                            <w:vAlign w:val="bottom"/>
                            <w:hideMark/>
                          </w:tcPr>
                          <w:p w14:paraId="4F2AEF2A" w14:textId="77777777" w:rsidR="001D631D" w:rsidRPr="001D631D" w:rsidRDefault="001D631D" w:rsidP="001D631D">
                            <w:pPr>
                              <w:spacing w:after="0" w:line="240" w:lineRule="auto"/>
                              <w:jc w:val="center"/>
                              <w:rPr>
                                <w:rFonts w:ascii="Calibri" w:eastAsia="Times New Roman" w:hAnsi="Calibri" w:cs="Times New Roman"/>
                                <w:b/>
                                <w:bCs/>
                                <w:color w:val="000000"/>
                              </w:rPr>
                            </w:pPr>
                            <w:r w:rsidRPr="001D631D">
                              <w:rPr>
                                <w:rFonts w:ascii="Calibri" w:eastAsia="Times New Roman" w:hAnsi="Calibri" w:cs="Times New Roman"/>
                                <w:b/>
                                <w:bCs/>
                                <w:color w:val="000000"/>
                              </w:rPr>
                              <w:t>Spatial Scale used for extrapolation model</w:t>
                            </w:r>
                          </w:p>
                        </w:tc>
                      </w:tr>
                      <w:tr w:rsidR="001D631D" w:rsidRPr="001D631D" w14:paraId="400313B3" w14:textId="77777777" w:rsidTr="00B27551">
                        <w:trPr>
                          <w:trHeight w:val="303"/>
                        </w:trPr>
                        <w:tc>
                          <w:tcPr>
                            <w:tcW w:w="2066" w:type="dxa"/>
                            <w:tcBorders>
                              <w:top w:val="nil"/>
                              <w:left w:val="single" w:sz="8" w:space="0" w:color="auto"/>
                              <w:bottom w:val="single" w:sz="4" w:space="0" w:color="auto"/>
                              <w:right w:val="single" w:sz="4" w:space="0" w:color="auto"/>
                            </w:tcBorders>
                            <w:shd w:val="clear" w:color="auto" w:fill="auto"/>
                            <w:noWrap/>
                            <w:vAlign w:val="bottom"/>
                            <w:hideMark/>
                          </w:tcPr>
                          <w:p w14:paraId="7837FFE2" w14:textId="77777777" w:rsidR="001D631D" w:rsidRPr="001D631D" w:rsidRDefault="001D631D" w:rsidP="001D631D">
                            <w:pPr>
                              <w:spacing w:after="0" w:line="240" w:lineRule="auto"/>
                              <w:jc w:val="center"/>
                              <w:rPr>
                                <w:rFonts w:ascii="Calibri" w:eastAsia="Times New Roman" w:hAnsi="Calibri" w:cs="Times New Roman"/>
                                <w:color w:val="000000"/>
                              </w:rPr>
                            </w:pPr>
                            <w:r w:rsidRPr="001D631D">
                              <w:rPr>
                                <w:rFonts w:ascii="Calibri" w:eastAsia="Times New Roman" w:hAnsi="Calibri" w:cs="Times New Roman"/>
                                <w:color w:val="000000"/>
                              </w:rPr>
                              <w:t>HSI_CH_Juv</w:t>
                            </w:r>
                          </w:p>
                        </w:tc>
                        <w:tc>
                          <w:tcPr>
                            <w:tcW w:w="1803" w:type="dxa"/>
                            <w:tcBorders>
                              <w:top w:val="nil"/>
                              <w:left w:val="nil"/>
                              <w:bottom w:val="single" w:sz="4" w:space="0" w:color="auto"/>
                              <w:right w:val="single" w:sz="4" w:space="0" w:color="auto"/>
                            </w:tcBorders>
                            <w:shd w:val="clear" w:color="000000" w:fill="70AD47"/>
                            <w:noWrap/>
                            <w:vAlign w:val="bottom"/>
                            <w:hideMark/>
                          </w:tcPr>
                          <w:p w14:paraId="176082F5" w14:textId="77777777" w:rsidR="001D631D" w:rsidRPr="001D631D" w:rsidRDefault="001D631D" w:rsidP="001D631D">
                            <w:pPr>
                              <w:spacing w:after="0" w:line="240" w:lineRule="auto"/>
                              <w:jc w:val="center"/>
                              <w:rPr>
                                <w:rFonts w:ascii="Calibri" w:eastAsia="Times New Roman" w:hAnsi="Calibri" w:cs="Times New Roman"/>
                                <w:color w:val="000000"/>
                              </w:rPr>
                            </w:pPr>
                            <w:r w:rsidRPr="001D631D">
                              <w:rPr>
                                <w:rFonts w:ascii="Calibri" w:eastAsia="Times New Roman" w:hAnsi="Calibri" w:cs="Times New Roman"/>
                                <w:color w:val="000000"/>
                              </w:rPr>
                              <w:t>0.76</w:t>
                            </w:r>
                          </w:p>
                        </w:tc>
                        <w:tc>
                          <w:tcPr>
                            <w:tcW w:w="1803" w:type="dxa"/>
                            <w:tcBorders>
                              <w:top w:val="nil"/>
                              <w:left w:val="nil"/>
                              <w:bottom w:val="single" w:sz="4" w:space="0" w:color="auto"/>
                              <w:right w:val="single" w:sz="4" w:space="0" w:color="auto"/>
                            </w:tcBorders>
                            <w:shd w:val="clear" w:color="000000" w:fill="70AD47"/>
                            <w:noWrap/>
                            <w:vAlign w:val="bottom"/>
                            <w:hideMark/>
                          </w:tcPr>
                          <w:p w14:paraId="6C8C9C3C" w14:textId="77777777" w:rsidR="001D631D" w:rsidRPr="001D631D" w:rsidRDefault="001D631D" w:rsidP="001D631D">
                            <w:pPr>
                              <w:spacing w:after="0" w:line="240" w:lineRule="auto"/>
                              <w:jc w:val="center"/>
                              <w:rPr>
                                <w:rFonts w:ascii="Calibri" w:eastAsia="Times New Roman" w:hAnsi="Calibri" w:cs="Times New Roman"/>
                                <w:color w:val="000000"/>
                              </w:rPr>
                            </w:pPr>
                            <w:r w:rsidRPr="001D631D">
                              <w:rPr>
                                <w:rFonts w:ascii="Calibri" w:eastAsia="Times New Roman" w:hAnsi="Calibri" w:cs="Times New Roman"/>
                                <w:color w:val="000000"/>
                              </w:rPr>
                              <w:t>0.57</w:t>
                            </w:r>
                          </w:p>
                        </w:tc>
                        <w:tc>
                          <w:tcPr>
                            <w:tcW w:w="1709" w:type="dxa"/>
                            <w:tcBorders>
                              <w:top w:val="nil"/>
                              <w:left w:val="nil"/>
                              <w:bottom w:val="single" w:sz="4" w:space="0" w:color="auto"/>
                              <w:right w:val="single" w:sz="4" w:space="0" w:color="auto"/>
                            </w:tcBorders>
                            <w:shd w:val="clear" w:color="auto" w:fill="auto"/>
                            <w:noWrap/>
                            <w:vAlign w:val="bottom"/>
                            <w:hideMark/>
                          </w:tcPr>
                          <w:p w14:paraId="6952A294" w14:textId="77777777" w:rsidR="001D631D" w:rsidRPr="001D631D" w:rsidRDefault="001D631D" w:rsidP="001D631D">
                            <w:pPr>
                              <w:spacing w:after="0" w:line="240" w:lineRule="auto"/>
                              <w:jc w:val="center"/>
                              <w:rPr>
                                <w:rFonts w:ascii="Calibri" w:eastAsia="Times New Roman" w:hAnsi="Calibri" w:cs="Times New Roman"/>
                                <w:color w:val="000000"/>
                              </w:rPr>
                            </w:pPr>
                            <w:r w:rsidRPr="001D631D">
                              <w:rPr>
                                <w:rFonts w:ascii="Calibri" w:eastAsia="Times New Roman" w:hAnsi="Calibri" w:cs="Times New Roman"/>
                                <w:color w:val="000000"/>
                              </w:rPr>
                              <w:t>N/A</w:t>
                            </w:r>
                          </w:p>
                        </w:tc>
                        <w:tc>
                          <w:tcPr>
                            <w:tcW w:w="2347" w:type="dxa"/>
                            <w:tcBorders>
                              <w:top w:val="nil"/>
                              <w:left w:val="nil"/>
                              <w:bottom w:val="single" w:sz="4" w:space="0" w:color="auto"/>
                              <w:right w:val="single" w:sz="8" w:space="0" w:color="auto"/>
                            </w:tcBorders>
                            <w:shd w:val="clear" w:color="auto" w:fill="auto"/>
                            <w:noWrap/>
                            <w:vAlign w:val="bottom"/>
                            <w:hideMark/>
                          </w:tcPr>
                          <w:p w14:paraId="2234007A" w14:textId="77777777" w:rsidR="001D631D" w:rsidRPr="001D631D" w:rsidRDefault="001D631D" w:rsidP="001D631D">
                            <w:pPr>
                              <w:spacing w:after="0" w:line="240" w:lineRule="auto"/>
                              <w:jc w:val="center"/>
                              <w:rPr>
                                <w:rFonts w:ascii="Calibri" w:eastAsia="Times New Roman" w:hAnsi="Calibri" w:cs="Times New Roman"/>
                                <w:color w:val="000000"/>
                              </w:rPr>
                            </w:pPr>
                            <w:r w:rsidRPr="001D631D">
                              <w:rPr>
                                <w:rFonts w:ascii="Calibri" w:eastAsia="Times New Roman" w:hAnsi="Calibri" w:cs="Times New Roman"/>
                                <w:color w:val="000000"/>
                              </w:rPr>
                              <w:t>All CHaMP Watersheds</w:t>
                            </w:r>
                          </w:p>
                        </w:tc>
                      </w:tr>
                      <w:tr w:rsidR="001D631D" w:rsidRPr="001D631D" w14:paraId="188AD071" w14:textId="77777777" w:rsidTr="00B27551">
                        <w:trPr>
                          <w:trHeight w:val="303"/>
                        </w:trPr>
                        <w:tc>
                          <w:tcPr>
                            <w:tcW w:w="2066" w:type="dxa"/>
                            <w:tcBorders>
                              <w:top w:val="nil"/>
                              <w:left w:val="single" w:sz="8" w:space="0" w:color="auto"/>
                              <w:bottom w:val="single" w:sz="4" w:space="0" w:color="auto"/>
                              <w:right w:val="single" w:sz="4" w:space="0" w:color="auto"/>
                            </w:tcBorders>
                            <w:shd w:val="clear" w:color="auto" w:fill="auto"/>
                            <w:noWrap/>
                            <w:vAlign w:val="bottom"/>
                            <w:hideMark/>
                          </w:tcPr>
                          <w:p w14:paraId="51178987" w14:textId="77777777" w:rsidR="001D631D" w:rsidRPr="001D631D" w:rsidRDefault="001D631D" w:rsidP="001D631D">
                            <w:pPr>
                              <w:spacing w:after="0" w:line="240" w:lineRule="auto"/>
                              <w:jc w:val="center"/>
                              <w:rPr>
                                <w:rFonts w:ascii="Calibri" w:eastAsia="Times New Roman" w:hAnsi="Calibri" w:cs="Times New Roman"/>
                                <w:color w:val="000000"/>
                              </w:rPr>
                            </w:pPr>
                            <w:r w:rsidRPr="001D631D">
                              <w:rPr>
                                <w:rFonts w:ascii="Calibri" w:eastAsia="Times New Roman" w:hAnsi="Calibri" w:cs="Times New Roman"/>
                                <w:color w:val="000000"/>
                              </w:rPr>
                              <w:t>HSI_CH_Spawn</w:t>
                            </w:r>
                          </w:p>
                        </w:tc>
                        <w:tc>
                          <w:tcPr>
                            <w:tcW w:w="1803" w:type="dxa"/>
                            <w:tcBorders>
                              <w:top w:val="nil"/>
                              <w:left w:val="nil"/>
                              <w:bottom w:val="single" w:sz="4" w:space="0" w:color="auto"/>
                              <w:right w:val="single" w:sz="4" w:space="0" w:color="auto"/>
                            </w:tcBorders>
                            <w:shd w:val="clear" w:color="000000" w:fill="70AD47"/>
                            <w:noWrap/>
                            <w:vAlign w:val="bottom"/>
                            <w:hideMark/>
                          </w:tcPr>
                          <w:p w14:paraId="0F03CF2C" w14:textId="77777777" w:rsidR="001D631D" w:rsidRPr="001D631D" w:rsidRDefault="001D631D" w:rsidP="001D631D">
                            <w:pPr>
                              <w:spacing w:after="0" w:line="240" w:lineRule="auto"/>
                              <w:jc w:val="center"/>
                              <w:rPr>
                                <w:rFonts w:ascii="Calibri" w:eastAsia="Times New Roman" w:hAnsi="Calibri" w:cs="Times New Roman"/>
                                <w:color w:val="000000"/>
                              </w:rPr>
                            </w:pPr>
                            <w:r w:rsidRPr="001D631D">
                              <w:rPr>
                                <w:rFonts w:ascii="Calibri" w:eastAsia="Times New Roman" w:hAnsi="Calibri" w:cs="Times New Roman"/>
                                <w:color w:val="000000"/>
                              </w:rPr>
                              <w:t>0.54</w:t>
                            </w:r>
                          </w:p>
                        </w:tc>
                        <w:tc>
                          <w:tcPr>
                            <w:tcW w:w="1803" w:type="dxa"/>
                            <w:tcBorders>
                              <w:top w:val="nil"/>
                              <w:left w:val="nil"/>
                              <w:bottom w:val="single" w:sz="4" w:space="0" w:color="auto"/>
                              <w:right w:val="single" w:sz="4" w:space="0" w:color="auto"/>
                            </w:tcBorders>
                            <w:shd w:val="clear" w:color="000000" w:fill="FFFF00"/>
                            <w:noWrap/>
                            <w:vAlign w:val="bottom"/>
                            <w:hideMark/>
                          </w:tcPr>
                          <w:p w14:paraId="202F7745" w14:textId="77777777" w:rsidR="001D631D" w:rsidRPr="001D631D" w:rsidRDefault="001D631D" w:rsidP="001D631D">
                            <w:pPr>
                              <w:spacing w:after="0" w:line="240" w:lineRule="auto"/>
                              <w:jc w:val="center"/>
                              <w:rPr>
                                <w:rFonts w:ascii="Calibri" w:eastAsia="Times New Roman" w:hAnsi="Calibri" w:cs="Times New Roman"/>
                                <w:color w:val="000000"/>
                              </w:rPr>
                            </w:pPr>
                            <w:r w:rsidRPr="001D631D">
                              <w:rPr>
                                <w:rFonts w:ascii="Calibri" w:eastAsia="Times New Roman" w:hAnsi="Calibri" w:cs="Times New Roman"/>
                                <w:color w:val="000000"/>
                              </w:rPr>
                              <w:t>0.33</w:t>
                            </w:r>
                          </w:p>
                        </w:tc>
                        <w:tc>
                          <w:tcPr>
                            <w:tcW w:w="1709" w:type="dxa"/>
                            <w:tcBorders>
                              <w:top w:val="nil"/>
                              <w:left w:val="nil"/>
                              <w:bottom w:val="single" w:sz="4" w:space="0" w:color="auto"/>
                              <w:right w:val="single" w:sz="4" w:space="0" w:color="auto"/>
                            </w:tcBorders>
                            <w:shd w:val="clear" w:color="auto" w:fill="auto"/>
                            <w:noWrap/>
                            <w:vAlign w:val="bottom"/>
                            <w:hideMark/>
                          </w:tcPr>
                          <w:p w14:paraId="57FF52F4" w14:textId="77777777" w:rsidR="001D631D" w:rsidRPr="001D631D" w:rsidRDefault="001D631D" w:rsidP="001D631D">
                            <w:pPr>
                              <w:spacing w:after="0" w:line="240" w:lineRule="auto"/>
                              <w:jc w:val="center"/>
                              <w:rPr>
                                <w:rFonts w:ascii="Calibri" w:eastAsia="Times New Roman" w:hAnsi="Calibri" w:cs="Times New Roman"/>
                                <w:color w:val="000000"/>
                              </w:rPr>
                            </w:pPr>
                            <w:r w:rsidRPr="001D631D">
                              <w:rPr>
                                <w:rFonts w:ascii="Calibri" w:eastAsia="Times New Roman" w:hAnsi="Calibri" w:cs="Times New Roman"/>
                                <w:color w:val="000000"/>
                              </w:rPr>
                              <w:t>N/A</w:t>
                            </w:r>
                          </w:p>
                        </w:tc>
                        <w:tc>
                          <w:tcPr>
                            <w:tcW w:w="2347" w:type="dxa"/>
                            <w:tcBorders>
                              <w:top w:val="nil"/>
                              <w:left w:val="nil"/>
                              <w:bottom w:val="single" w:sz="4" w:space="0" w:color="auto"/>
                              <w:right w:val="single" w:sz="8" w:space="0" w:color="auto"/>
                            </w:tcBorders>
                            <w:shd w:val="clear" w:color="auto" w:fill="auto"/>
                            <w:noWrap/>
                            <w:vAlign w:val="bottom"/>
                            <w:hideMark/>
                          </w:tcPr>
                          <w:p w14:paraId="791E4004" w14:textId="77777777" w:rsidR="001D631D" w:rsidRPr="001D631D" w:rsidRDefault="001D631D" w:rsidP="001D631D">
                            <w:pPr>
                              <w:spacing w:after="0" w:line="240" w:lineRule="auto"/>
                              <w:jc w:val="center"/>
                              <w:rPr>
                                <w:rFonts w:ascii="Calibri" w:eastAsia="Times New Roman" w:hAnsi="Calibri" w:cs="Times New Roman"/>
                                <w:color w:val="000000"/>
                              </w:rPr>
                            </w:pPr>
                            <w:r w:rsidRPr="001D631D">
                              <w:rPr>
                                <w:rFonts w:ascii="Calibri" w:eastAsia="Times New Roman" w:hAnsi="Calibri" w:cs="Times New Roman"/>
                                <w:color w:val="000000"/>
                              </w:rPr>
                              <w:t>All CHaMP Watersheds</w:t>
                            </w:r>
                          </w:p>
                        </w:tc>
                      </w:tr>
                      <w:tr w:rsidR="001D631D" w:rsidRPr="001D631D" w14:paraId="338A76A8" w14:textId="77777777" w:rsidTr="00B27551">
                        <w:trPr>
                          <w:trHeight w:val="303"/>
                        </w:trPr>
                        <w:tc>
                          <w:tcPr>
                            <w:tcW w:w="2066" w:type="dxa"/>
                            <w:tcBorders>
                              <w:top w:val="nil"/>
                              <w:left w:val="single" w:sz="8" w:space="0" w:color="auto"/>
                              <w:bottom w:val="single" w:sz="4" w:space="0" w:color="auto"/>
                              <w:right w:val="single" w:sz="4" w:space="0" w:color="auto"/>
                            </w:tcBorders>
                            <w:shd w:val="clear" w:color="auto" w:fill="auto"/>
                            <w:noWrap/>
                            <w:vAlign w:val="bottom"/>
                            <w:hideMark/>
                          </w:tcPr>
                          <w:p w14:paraId="206B439D" w14:textId="77777777" w:rsidR="001D631D" w:rsidRPr="001D631D" w:rsidRDefault="001D631D" w:rsidP="001D631D">
                            <w:pPr>
                              <w:spacing w:after="0" w:line="240" w:lineRule="auto"/>
                              <w:jc w:val="center"/>
                              <w:rPr>
                                <w:rFonts w:ascii="Calibri" w:eastAsia="Times New Roman" w:hAnsi="Calibri" w:cs="Times New Roman"/>
                                <w:color w:val="000000"/>
                              </w:rPr>
                            </w:pPr>
                            <w:r w:rsidRPr="001D631D">
                              <w:rPr>
                                <w:rFonts w:ascii="Calibri" w:eastAsia="Times New Roman" w:hAnsi="Calibri" w:cs="Times New Roman"/>
                                <w:color w:val="000000"/>
                              </w:rPr>
                              <w:t>HSI_ST_Juv</w:t>
                            </w:r>
                          </w:p>
                        </w:tc>
                        <w:tc>
                          <w:tcPr>
                            <w:tcW w:w="1803" w:type="dxa"/>
                            <w:tcBorders>
                              <w:top w:val="nil"/>
                              <w:left w:val="nil"/>
                              <w:bottom w:val="single" w:sz="4" w:space="0" w:color="auto"/>
                              <w:right w:val="single" w:sz="4" w:space="0" w:color="auto"/>
                            </w:tcBorders>
                            <w:shd w:val="clear" w:color="000000" w:fill="70AD47"/>
                            <w:noWrap/>
                            <w:vAlign w:val="bottom"/>
                            <w:hideMark/>
                          </w:tcPr>
                          <w:p w14:paraId="4E0D993A" w14:textId="77777777" w:rsidR="001D631D" w:rsidRPr="001D631D" w:rsidRDefault="001D631D" w:rsidP="001D631D">
                            <w:pPr>
                              <w:spacing w:after="0" w:line="240" w:lineRule="auto"/>
                              <w:jc w:val="center"/>
                              <w:rPr>
                                <w:rFonts w:ascii="Calibri" w:eastAsia="Times New Roman" w:hAnsi="Calibri" w:cs="Times New Roman"/>
                                <w:color w:val="000000"/>
                              </w:rPr>
                            </w:pPr>
                            <w:r w:rsidRPr="001D631D">
                              <w:rPr>
                                <w:rFonts w:ascii="Calibri" w:eastAsia="Times New Roman" w:hAnsi="Calibri" w:cs="Times New Roman"/>
                                <w:color w:val="000000"/>
                              </w:rPr>
                              <w:t>0.62</w:t>
                            </w:r>
                          </w:p>
                        </w:tc>
                        <w:tc>
                          <w:tcPr>
                            <w:tcW w:w="1803" w:type="dxa"/>
                            <w:tcBorders>
                              <w:top w:val="nil"/>
                              <w:left w:val="nil"/>
                              <w:bottom w:val="single" w:sz="4" w:space="0" w:color="auto"/>
                              <w:right w:val="single" w:sz="4" w:space="0" w:color="auto"/>
                            </w:tcBorders>
                            <w:shd w:val="clear" w:color="000000" w:fill="FFFF00"/>
                            <w:noWrap/>
                            <w:vAlign w:val="bottom"/>
                            <w:hideMark/>
                          </w:tcPr>
                          <w:p w14:paraId="7ABC32F0" w14:textId="77777777" w:rsidR="001D631D" w:rsidRPr="001D631D" w:rsidRDefault="001D631D" w:rsidP="001D631D">
                            <w:pPr>
                              <w:spacing w:after="0" w:line="240" w:lineRule="auto"/>
                              <w:jc w:val="center"/>
                              <w:rPr>
                                <w:rFonts w:ascii="Calibri" w:eastAsia="Times New Roman" w:hAnsi="Calibri" w:cs="Times New Roman"/>
                                <w:color w:val="000000"/>
                              </w:rPr>
                            </w:pPr>
                            <w:r w:rsidRPr="001D631D">
                              <w:rPr>
                                <w:rFonts w:ascii="Calibri" w:eastAsia="Times New Roman" w:hAnsi="Calibri" w:cs="Times New Roman"/>
                                <w:color w:val="000000"/>
                              </w:rPr>
                              <w:t>0.39</w:t>
                            </w:r>
                          </w:p>
                        </w:tc>
                        <w:tc>
                          <w:tcPr>
                            <w:tcW w:w="1709" w:type="dxa"/>
                            <w:tcBorders>
                              <w:top w:val="nil"/>
                              <w:left w:val="nil"/>
                              <w:bottom w:val="single" w:sz="4" w:space="0" w:color="auto"/>
                              <w:right w:val="single" w:sz="4" w:space="0" w:color="auto"/>
                            </w:tcBorders>
                            <w:shd w:val="clear" w:color="auto" w:fill="auto"/>
                            <w:noWrap/>
                            <w:vAlign w:val="bottom"/>
                            <w:hideMark/>
                          </w:tcPr>
                          <w:p w14:paraId="20FB1E78" w14:textId="77777777" w:rsidR="001D631D" w:rsidRPr="001D631D" w:rsidRDefault="001D631D" w:rsidP="001D631D">
                            <w:pPr>
                              <w:spacing w:after="0" w:line="240" w:lineRule="auto"/>
                              <w:jc w:val="center"/>
                              <w:rPr>
                                <w:rFonts w:ascii="Calibri" w:eastAsia="Times New Roman" w:hAnsi="Calibri" w:cs="Times New Roman"/>
                                <w:color w:val="000000"/>
                              </w:rPr>
                            </w:pPr>
                            <w:r w:rsidRPr="001D631D">
                              <w:rPr>
                                <w:rFonts w:ascii="Calibri" w:eastAsia="Times New Roman" w:hAnsi="Calibri" w:cs="Times New Roman"/>
                                <w:color w:val="000000"/>
                              </w:rPr>
                              <w:t>N/A</w:t>
                            </w:r>
                          </w:p>
                        </w:tc>
                        <w:tc>
                          <w:tcPr>
                            <w:tcW w:w="2347" w:type="dxa"/>
                            <w:tcBorders>
                              <w:top w:val="nil"/>
                              <w:left w:val="nil"/>
                              <w:bottom w:val="single" w:sz="4" w:space="0" w:color="auto"/>
                              <w:right w:val="single" w:sz="8" w:space="0" w:color="auto"/>
                            </w:tcBorders>
                            <w:shd w:val="clear" w:color="auto" w:fill="auto"/>
                            <w:noWrap/>
                            <w:vAlign w:val="bottom"/>
                            <w:hideMark/>
                          </w:tcPr>
                          <w:p w14:paraId="5CCCB00B" w14:textId="77777777" w:rsidR="001D631D" w:rsidRPr="001D631D" w:rsidRDefault="001D631D" w:rsidP="001D631D">
                            <w:pPr>
                              <w:spacing w:after="0" w:line="240" w:lineRule="auto"/>
                              <w:jc w:val="center"/>
                              <w:rPr>
                                <w:rFonts w:ascii="Calibri" w:eastAsia="Times New Roman" w:hAnsi="Calibri" w:cs="Times New Roman"/>
                                <w:color w:val="000000"/>
                              </w:rPr>
                            </w:pPr>
                            <w:r w:rsidRPr="001D631D">
                              <w:rPr>
                                <w:rFonts w:ascii="Calibri" w:eastAsia="Times New Roman" w:hAnsi="Calibri" w:cs="Times New Roman"/>
                                <w:color w:val="000000"/>
                              </w:rPr>
                              <w:t>All CHaMP Watersheds</w:t>
                            </w:r>
                          </w:p>
                        </w:tc>
                      </w:tr>
                      <w:tr w:rsidR="001D631D" w:rsidRPr="001D631D" w14:paraId="11C42234" w14:textId="77777777" w:rsidTr="00B27551">
                        <w:trPr>
                          <w:trHeight w:val="303"/>
                        </w:trPr>
                        <w:tc>
                          <w:tcPr>
                            <w:tcW w:w="2066" w:type="dxa"/>
                            <w:tcBorders>
                              <w:top w:val="nil"/>
                              <w:left w:val="single" w:sz="8" w:space="0" w:color="auto"/>
                              <w:bottom w:val="single" w:sz="4" w:space="0" w:color="auto"/>
                              <w:right w:val="single" w:sz="4" w:space="0" w:color="auto"/>
                            </w:tcBorders>
                            <w:shd w:val="clear" w:color="auto" w:fill="auto"/>
                            <w:noWrap/>
                            <w:vAlign w:val="bottom"/>
                            <w:hideMark/>
                          </w:tcPr>
                          <w:p w14:paraId="61F6CAA5" w14:textId="77777777" w:rsidR="001D631D" w:rsidRPr="001D631D" w:rsidRDefault="001D631D" w:rsidP="001D631D">
                            <w:pPr>
                              <w:spacing w:after="0" w:line="240" w:lineRule="auto"/>
                              <w:jc w:val="center"/>
                              <w:rPr>
                                <w:rFonts w:ascii="Calibri" w:eastAsia="Times New Roman" w:hAnsi="Calibri" w:cs="Times New Roman"/>
                                <w:color w:val="000000"/>
                              </w:rPr>
                            </w:pPr>
                            <w:r w:rsidRPr="001D631D">
                              <w:rPr>
                                <w:rFonts w:ascii="Calibri" w:eastAsia="Times New Roman" w:hAnsi="Calibri" w:cs="Times New Roman"/>
                                <w:color w:val="000000"/>
                              </w:rPr>
                              <w:t>HSI_ST_Spawn</w:t>
                            </w:r>
                          </w:p>
                        </w:tc>
                        <w:tc>
                          <w:tcPr>
                            <w:tcW w:w="1803" w:type="dxa"/>
                            <w:tcBorders>
                              <w:top w:val="nil"/>
                              <w:left w:val="nil"/>
                              <w:bottom w:val="single" w:sz="4" w:space="0" w:color="auto"/>
                              <w:right w:val="single" w:sz="4" w:space="0" w:color="auto"/>
                            </w:tcBorders>
                            <w:shd w:val="clear" w:color="000000" w:fill="70AD47"/>
                            <w:noWrap/>
                            <w:vAlign w:val="bottom"/>
                            <w:hideMark/>
                          </w:tcPr>
                          <w:p w14:paraId="53C8FDF2" w14:textId="77777777" w:rsidR="001D631D" w:rsidRPr="001D631D" w:rsidRDefault="001D631D" w:rsidP="001D631D">
                            <w:pPr>
                              <w:spacing w:after="0" w:line="240" w:lineRule="auto"/>
                              <w:jc w:val="center"/>
                              <w:rPr>
                                <w:rFonts w:ascii="Calibri" w:eastAsia="Times New Roman" w:hAnsi="Calibri" w:cs="Times New Roman"/>
                                <w:color w:val="000000"/>
                              </w:rPr>
                            </w:pPr>
                            <w:r w:rsidRPr="001D631D">
                              <w:rPr>
                                <w:rFonts w:ascii="Calibri" w:eastAsia="Times New Roman" w:hAnsi="Calibri" w:cs="Times New Roman"/>
                                <w:color w:val="000000"/>
                              </w:rPr>
                              <w:t>0.61</w:t>
                            </w:r>
                          </w:p>
                        </w:tc>
                        <w:tc>
                          <w:tcPr>
                            <w:tcW w:w="1803" w:type="dxa"/>
                            <w:tcBorders>
                              <w:top w:val="nil"/>
                              <w:left w:val="nil"/>
                              <w:bottom w:val="single" w:sz="4" w:space="0" w:color="auto"/>
                              <w:right w:val="single" w:sz="4" w:space="0" w:color="auto"/>
                            </w:tcBorders>
                            <w:shd w:val="clear" w:color="000000" w:fill="FFFF00"/>
                            <w:noWrap/>
                            <w:vAlign w:val="bottom"/>
                            <w:hideMark/>
                          </w:tcPr>
                          <w:p w14:paraId="60C31D3B" w14:textId="77777777" w:rsidR="001D631D" w:rsidRPr="001D631D" w:rsidRDefault="001D631D" w:rsidP="001D631D">
                            <w:pPr>
                              <w:spacing w:after="0" w:line="240" w:lineRule="auto"/>
                              <w:jc w:val="center"/>
                              <w:rPr>
                                <w:rFonts w:ascii="Calibri" w:eastAsia="Times New Roman" w:hAnsi="Calibri" w:cs="Times New Roman"/>
                                <w:color w:val="000000"/>
                              </w:rPr>
                            </w:pPr>
                            <w:r w:rsidRPr="001D631D">
                              <w:rPr>
                                <w:rFonts w:ascii="Calibri" w:eastAsia="Times New Roman" w:hAnsi="Calibri" w:cs="Times New Roman"/>
                                <w:color w:val="000000"/>
                              </w:rPr>
                              <w:t>0.37</w:t>
                            </w:r>
                          </w:p>
                        </w:tc>
                        <w:tc>
                          <w:tcPr>
                            <w:tcW w:w="1709" w:type="dxa"/>
                            <w:tcBorders>
                              <w:top w:val="nil"/>
                              <w:left w:val="nil"/>
                              <w:bottom w:val="single" w:sz="4" w:space="0" w:color="auto"/>
                              <w:right w:val="single" w:sz="4" w:space="0" w:color="auto"/>
                            </w:tcBorders>
                            <w:shd w:val="clear" w:color="auto" w:fill="auto"/>
                            <w:noWrap/>
                            <w:vAlign w:val="bottom"/>
                            <w:hideMark/>
                          </w:tcPr>
                          <w:p w14:paraId="384544FD" w14:textId="77777777" w:rsidR="001D631D" w:rsidRPr="001D631D" w:rsidRDefault="001D631D" w:rsidP="001D631D">
                            <w:pPr>
                              <w:spacing w:after="0" w:line="240" w:lineRule="auto"/>
                              <w:jc w:val="center"/>
                              <w:rPr>
                                <w:rFonts w:ascii="Calibri" w:eastAsia="Times New Roman" w:hAnsi="Calibri" w:cs="Times New Roman"/>
                                <w:color w:val="000000"/>
                              </w:rPr>
                            </w:pPr>
                            <w:r w:rsidRPr="001D631D">
                              <w:rPr>
                                <w:rFonts w:ascii="Calibri" w:eastAsia="Times New Roman" w:hAnsi="Calibri" w:cs="Times New Roman"/>
                                <w:color w:val="000000"/>
                              </w:rPr>
                              <w:t>N/A</w:t>
                            </w:r>
                          </w:p>
                        </w:tc>
                        <w:tc>
                          <w:tcPr>
                            <w:tcW w:w="2347" w:type="dxa"/>
                            <w:tcBorders>
                              <w:top w:val="nil"/>
                              <w:left w:val="nil"/>
                              <w:bottom w:val="single" w:sz="4" w:space="0" w:color="auto"/>
                              <w:right w:val="single" w:sz="8" w:space="0" w:color="auto"/>
                            </w:tcBorders>
                            <w:shd w:val="clear" w:color="auto" w:fill="auto"/>
                            <w:noWrap/>
                            <w:vAlign w:val="bottom"/>
                            <w:hideMark/>
                          </w:tcPr>
                          <w:p w14:paraId="54746E9B" w14:textId="77777777" w:rsidR="001D631D" w:rsidRPr="001D631D" w:rsidRDefault="001D631D" w:rsidP="001D631D">
                            <w:pPr>
                              <w:spacing w:after="0" w:line="240" w:lineRule="auto"/>
                              <w:jc w:val="center"/>
                              <w:rPr>
                                <w:rFonts w:ascii="Calibri" w:eastAsia="Times New Roman" w:hAnsi="Calibri" w:cs="Times New Roman"/>
                                <w:color w:val="000000"/>
                              </w:rPr>
                            </w:pPr>
                            <w:r w:rsidRPr="001D631D">
                              <w:rPr>
                                <w:rFonts w:ascii="Calibri" w:eastAsia="Times New Roman" w:hAnsi="Calibri" w:cs="Times New Roman"/>
                                <w:color w:val="000000"/>
                              </w:rPr>
                              <w:t>All CHaMP Watersheds</w:t>
                            </w:r>
                          </w:p>
                        </w:tc>
                      </w:tr>
                      <w:tr w:rsidR="001D631D" w:rsidRPr="001D631D" w14:paraId="12F9D78A" w14:textId="77777777" w:rsidTr="00B27551">
                        <w:trPr>
                          <w:trHeight w:val="303"/>
                        </w:trPr>
                        <w:tc>
                          <w:tcPr>
                            <w:tcW w:w="2066" w:type="dxa"/>
                            <w:tcBorders>
                              <w:top w:val="nil"/>
                              <w:left w:val="single" w:sz="8" w:space="0" w:color="auto"/>
                              <w:bottom w:val="single" w:sz="4" w:space="0" w:color="auto"/>
                              <w:right w:val="single" w:sz="4" w:space="0" w:color="auto"/>
                            </w:tcBorders>
                            <w:shd w:val="clear" w:color="auto" w:fill="auto"/>
                            <w:noWrap/>
                            <w:vAlign w:val="bottom"/>
                            <w:hideMark/>
                          </w:tcPr>
                          <w:p w14:paraId="2C60DBF7" w14:textId="77777777" w:rsidR="001D631D" w:rsidRPr="001D631D" w:rsidRDefault="001D631D" w:rsidP="001D631D">
                            <w:pPr>
                              <w:spacing w:after="0" w:line="240" w:lineRule="auto"/>
                              <w:jc w:val="center"/>
                              <w:rPr>
                                <w:rFonts w:ascii="Calibri" w:eastAsia="Times New Roman" w:hAnsi="Calibri" w:cs="Times New Roman"/>
                                <w:color w:val="000000"/>
                              </w:rPr>
                            </w:pPr>
                            <w:r w:rsidRPr="001D631D">
                              <w:rPr>
                                <w:rFonts w:ascii="Calibri" w:eastAsia="Times New Roman" w:hAnsi="Calibri" w:cs="Times New Roman"/>
                                <w:color w:val="000000"/>
                              </w:rPr>
                              <w:t>NREI</w:t>
                            </w:r>
                          </w:p>
                        </w:tc>
                        <w:tc>
                          <w:tcPr>
                            <w:tcW w:w="1803" w:type="dxa"/>
                            <w:tcBorders>
                              <w:top w:val="nil"/>
                              <w:left w:val="nil"/>
                              <w:bottom w:val="single" w:sz="4" w:space="0" w:color="auto"/>
                              <w:right w:val="single" w:sz="4" w:space="0" w:color="auto"/>
                            </w:tcBorders>
                            <w:shd w:val="clear" w:color="000000" w:fill="70AD47"/>
                            <w:noWrap/>
                            <w:vAlign w:val="bottom"/>
                            <w:hideMark/>
                          </w:tcPr>
                          <w:p w14:paraId="1AE3599D" w14:textId="77777777" w:rsidR="001D631D" w:rsidRPr="001D631D" w:rsidRDefault="001D631D" w:rsidP="001D631D">
                            <w:pPr>
                              <w:spacing w:after="0" w:line="240" w:lineRule="auto"/>
                              <w:jc w:val="center"/>
                              <w:rPr>
                                <w:rFonts w:ascii="Calibri" w:eastAsia="Times New Roman" w:hAnsi="Calibri" w:cs="Times New Roman"/>
                                <w:color w:val="000000"/>
                              </w:rPr>
                            </w:pPr>
                            <w:r w:rsidRPr="001D631D">
                              <w:rPr>
                                <w:rFonts w:ascii="Calibri" w:eastAsia="Times New Roman" w:hAnsi="Calibri" w:cs="Times New Roman"/>
                                <w:color w:val="000000"/>
                              </w:rPr>
                              <w:t>0.63</w:t>
                            </w:r>
                          </w:p>
                        </w:tc>
                        <w:tc>
                          <w:tcPr>
                            <w:tcW w:w="1803" w:type="dxa"/>
                            <w:tcBorders>
                              <w:top w:val="nil"/>
                              <w:left w:val="nil"/>
                              <w:bottom w:val="single" w:sz="4" w:space="0" w:color="auto"/>
                              <w:right w:val="single" w:sz="4" w:space="0" w:color="auto"/>
                            </w:tcBorders>
                            <w:shd w:val="clear" w:color="000000" w:fill="70AD47"/>
                            <w:noWrap/>
                            <w:vAlign w:val="bottom"/>
                            <w:hideMark/>
                          </w:tcPr>
                          <w:p w14:paraId="1EF1AF6F" w14:textId="77777777" w:rsidR="001D631D" w:rsidRPr="001D631D" w:rsidRDefault="001D631D" w:rsidP="001D631D">
                            <w:pPr>
                              <w:spacing w:after="0" w:line="240" w:lineRule="auto"/>
                              <w:jc w:val="center"/>
                              <w:rPr>
                                <w:rFonts w:ascii="Calibri" w:eastAsia="Times New Roman" w:hAnsi="Calibri" w:cs="Times New Roman"/>
                                <w:color w:val="000000"/>
                              </w:rPr>
                            </w:pPr>
                            <w:r w:rsidRPr="001D631D">
                              <w:rPr>
                                <w:rFonts w:ascii="Calibri" w:eastAsia="Times New Roman" w:hAnsi="Calibri" w:cs="Times New Roman"/>
                                <w:color w:val="000000"/>
                              </w:rPr>
                              <w:t>0.63</w:t>
                            </w:r>
                          </w:p>
                        </w:tc>
                        <w:tc>
                          <w:tcPr>
                            <w:tcW w:w="1709" w:type="dxa"/>
                            <w:tcBorders>
                              <w:top w:val="nil"/>
                              <w:left w:val="nil"/>
                              <w:bottom w:val="single" w:sz="4" w:space="0" w:color="auto"/>
                              <w:right w:val="single" w:sz="4" w:space="0" w:color="auto"/>
                            </w:tcBorders>
                            <w:shd w:val="clear" w:color="auto" w:fill="auto"/>
                            <w:noWrap/>
                            <w:vAlign w:val="bottom"/>
                            <w:hideMark/>
                          </w:tcPr>
                          <w:p w14:paraId="38E3EF2B" w14:textId="77777777" w:rsidR="001D631D" w:rsidRPr="001D631D" w:rsidRDefault="001D631D" w:rsidP="001D631D">
                            <w:pPr>
                              <w:spacing w:after="0" w:line="240" w:lineRule="auto"/>
                              <w:jc w:val="center"/>
                              <w:rPr>
                                <w:rFonts w:ascii="Calibri" w:eastAsia="Times New Roman" w:hAnsi="Calibri" w:cs="Times New Roman"/>
                                <w:color w:val="000000"/>
                              </w:rPr>
                            </w:pPr>
                            <w:r w:rsidRPr="001D631D">
                              <w:rPr>
                                <w:rFonts w:ascii="Calibri" w:eastAsia="Times New Roman" w:hAnsi="Calibri" w:cs="Times New Roman"/>
                                <w:color w:val="000000"/>
                              </w:rPr>
                              <w:t>N/A</w:t>
                            </w:r>
                          </w:p>
                        </w:tc>
                        <w:tc>
                          <w:tcPr>
                            <w:tcW w:w="2347" w:type="dxa"/>
                            <w:tcBorders>
                              <w:top w:val="nil"/>
                              <w:left w:val="nil"/>
                              <w:bottom w:val="single" w:sz="4" w:space="0" w:color="auto"/>
                              <w:right w:val="single" w:sz="8" w:space="0" w:color="auto"/>
                            </w:tcBorders>
                            <w:shd w:val="clear" w:color="auto" w:fill="auto"/>
                            <w:noWrap/>
                            <w:vAlign w:val="bottom"/>
                            <w:hideMark/>
                          </w:tcPr>
                          <w:p w14:paraId="1B5B2728" w14:textId="77777777" w:rsidR="001D631D" w:rsidRPr="001D631D" w:rsidRDefault="001D631D" w:rsidP="001D631D">
                            <w:pPr>
                              <w:spacing w:after="0" w:line="240" w:lineRule="auto"/>
                              <w:jc w:val="center"/>
                              <w:rPr>
                                <w:rFonts w:ascii="Calibri" w:eastAsia="Times New Roman" w:hAnsi="Calibri" w:cs="Times New Roman"/>
                                <w:color w:val="000000"/>
                              </w:rPr>
                            </w:pPr>
                            <w:r w:rsidRPr="001D631D">
                              <w:rPr>
                                <w:rFonts w:ascii="Calibri" w:eastAsia="Times New Roman" w:hAnsi="Calibri" w:cs="Times New Roman"/>
                                <w:color w:val="000000"/>
                              </w:rPr>
                              <w:t>All CHaMP Watersheds</w:t>
                            </w:r>
                          </w:p>
                        </w:tc>
                      </w:tr>
                      <w:tr w:rsidR="001D631D" w:rsidRPr="001D631D" w14:paraId="5AEA722A" w14:textId="77777777" w:rsidTr="00B27551">
                        <w:trPr>
                          <w:trHeight w:val="303"/>
                        </w:trPr>
                        <w:tc>
                          <w:tcPr>
                            <w:tcW w:w="2066" w:type="dxa"/>
                            <w:tcBorders>
                              <w:top w:val="nil"/>
                              <w:left w:val="single" w:sz="8" w:space="0" w:color="auto"/>
                              <w:bottom w:val="single" w:sz="4" w:space="0" w:color="auto"/>
                              <w:right w:val="single" w:sz="4" w:space="0" w:color="auto"/>
                            </w:tcBorders>
                            <w:shd w:val="clear" w:color="auto" w:fill="auto"/>
                            <w:noWrap/>
                            <w:vAlign w:val="bottom"/>
                            <w:hideMark/>
                          </w:tcPr>
                          <w:p w14:paraId="15CE90D8" w14:textId="77777777" w:rsidR="001D631D" w:rsidRPr="001D631D" w:rsidRDefault="001D631D" w:rsidP="001D631D">
                            <w:pPr>
                              <w:spacing w:after="0" w:line="240" w:lineRule="auto"/>
                              <w:jc w:val="center"/>
                              <w:rPr>
                                <w:rFonts w:ascii="Calibri" w:eastAsia="Times New Roman" w:hAnsi="Calibri" w:cs="Times New Roman"/>
                                <w:color w:val="000000"/>
                              </w:rPr>
                            </w:pPr>
                            <w:r w:rsidRPr="001D631D">
                              <w:rPr>
                                <w:rFonts w:ascii="Calibri" w:eastAsia="Times New Roman" w:hAnsi="Calibri" w:cs="Times New Roman"/>
                                <w:color w:val="000000"/>
                              </w:rPr>
                              <w:t>SubD50</w:t>
                            </w:r>
                          </w:p>
                        </w:tc>
                        <w:tc>
                          <w:tcPr>
                            <w:tcW w:w="1803" w:type="dxa"/>
                            <w:tcBorders>
                              <w:top w:val="nil"/>
                              <w:left w:val="nil"/>
                              <w:bottom w:val="single" w:sz="4" w:space="0" w:color="auto"/>
                              <w:right w:val="single" w:sz="4" w:space="0" w:color="auto"/>
                            </w:tcBorders>
                            <w:shd w:val="clear" w:color="000000" w:fill="70AD47"/>
                            <w:noWrap/>
                            <w:vAlign w:val="bottom"/>
                            <w:hideMark/>
                          </w:tcPr>
                          <w:p w14:paraId="30975B6D" w14:textId="77777777" w:rsidR="001D631D" w:rsidRPr="001D631D" w:rsidRDefault="001D631D" w:rsidP="001D631D">
                            <w:pPr>
                              <w:spacing w:after="0" w:line="240" w:lineRule="auto"/>
                              <w:jc w:val="center"/>
                              <w:rPr>
                                <w:rFonts w:ascii="Calibri" w:eastAsia="Times New Roman" w:hAnsi="Calibri" w:cs="Times New Roman"/>
                                <w:color w:val="000000"/>
                              </w:rPr>
                            </w:pPr>
                            <w:r w:rsidRPr="001D631D">
                              <w:rPr>
                                <w:rFonts w:ascii="Calibri" w:eastAsia="Times New Roman" w:hAnsi="Calibri" w:cs="Times New Roman"/>
                                <w:color w:val="000000"/>
                              </w:rPr>
                              <w:t>0.53</w:t>
                            </w:r>
                          </w:p>
                        </w:tc>
                        <w:tc>
                          <w:tcPr>
                            <w:tcW w:w="1803" w:type="dxa"/>
                            <w:tcBorders>
                              <w:top w:val="nil"/>
                              <w:left w:val="nil"/>
                              <w:bottom w:val="single" w:sz="4" w:space="0" w:color="auto"/>
                              <w:right w:val="single" w:sz="4" w:space="0" w:color="auto"/>
                            </w:tcBorders>
                            <w:shd w:val="clear" w:color="000000" w:fill="70AD47"/>
                            <w:noWrap/>
                            <w:vAlign w:val="bottom"/>
                            <w:hideMark/>
                          </w:tcPr>
                          <w:p w14:paraId="399B3DD7" w14:textId="77777777" w:rsidR="001D631D" w:rsidRPr="001D631D" w:rsidRDefault="001D631D" w:rsidP="001D631D">
                            <w:pPr>
                              <w:spacing w:after="0" w:line="240" w:lineRule="auto"/>
                              <w:jc w:val="center"/>
                              <w:rPr>
                                <w:rFonts w:ascii="Calibri" w:eastAsia="Times New Roman" w:hAnsi="Calibri" w:cs="Times New Roman"/>
                                <w:color w:val="000000"/>
                              </w:rPr>
                            </w:pPr>
                            <w:r w:rsidRPr="001D631D">
                              <w:rPr>
                                <w:rFonts w:ascii="Calibri" w:eastAsia="Times New Roman" w:hAnsi="Calibri" w:cs="Times New Roman"/>
                                <w:color w:val="000000"/>
                              </w:rPr>
                              <w:t>0.43</w:t>
                            </w:r>
                          </w:p>
                        </w:tc>
                        <w:tc>
                          <w:tcPr>
                            <w:tcW w:w="1709" w:type="dxa"/>
                            <w:tcBorders>
                              <w:top w:val="nil"/>
                              <w:left w:val="nil"/>
                              <w:bottom w:val="single" w:sz="4" w:space="0" w:color="auto"/>
                              <w:right w:val="single" w:sz="4" w:space="0" w:color="auto"/>
                            </w:tcBorders>
                            <w:shd w:val="clear" w:color="000000" w:fill="FFFF00"/>
                            <w:noWrap/>
                            <w:vAlign w:val="bottom"/>
                            <w:hideMark/>
                          </w:tcPr>
                          <w:p w14:paraId="13A02166" w14:textId="77777777" w:rsidR="001D631D" w:rsidRPr="001D631D" w:rsidRDefault="001D631D" w:rsidP="001D631D">
                            <w:pPr>
                              <w:spacing w:after="0" w:line="240" w:lineRule="auto"/>
                              <w:jc w:val="center"/>
                              <w:rPr>
                                <w:rFonts w:ascii="Calibri" w:eastAsia="Times New Roman" w:hAnsi="Calibri" w:cs="Times New Roman"/>
                                <w:color w:val="000000"/>
                              </w:rPr>
                            </w:pPr>
                            <w:r w:rsidRPr="001D631D">
                              <w:rPr>
                                <w:rFonts w:ascii="Calibri" w:eastAsia="Times New Roman" w:hAnsi="Calibri" w:cs="Times New Roman"/>
                                <w:color w:val="000000"/>
                              </w:rPr>
                              <w:t>0.25</w:t>
                            </w:r>
                          </w:p>
                        </w:tc>
                        <w:tc>
                          <w:tcPr>
                            <w:tcW w:w="2347" w:type="dxa"/>
                            <w:tcBorders>
                              <w:top w:val="nil"/>
                              <w:left w:val="nil"/>
                              <w:bottom w:val="single" w:sz="4" w:space="0" w:color="auto"/>
                              <w:right w:val="single" w:sz="8" w:space="0" w:color="auto"/>
                            </w:tcBorders>
                            <w:shd w:val="clear" w:color="auto" w:fill="auto"/>
                            <w:noWrap/>
                            <w:vAlign w:val="bottom"/>
                            <w:hideMark/>
                          </w:tcPr>
                          <w:p w14:paraId="012DF3B1" w14:textId="77777777" w:rsidR="001D631D" w:rsidRPr="001D631D" w:rsidRDefault="001D631D" w:rsidP="001D631D">
                            <w:pPr>
                              <w:spacing w:after="0" w:line="240" w:lineRule="auto"/>
                              <w:jc w:val="center"/>
                              <w:rPr>
                                <w:rFonts w:ascii="Calibri" w:eastAsia="Times New Roman" w:hAnsi="Calibri" w:cs="Times New Roman"/>
                                <w:color w:val="000000"/>
                              </w:rPr>
                            </w:pPr>
                            <w:r w:rsidRPr="001D631D">
                              <w:rPr>
                                <w:rFonts w:ascii="Calibri" w:eastAsia="Times New Roman" w:hAnsi="Calibri" w:cs="Times New Roman"/>
                                <w:color w:val="000000"/>
                              </w:rPr>
                              <w:t>All CHaMP Watersheds</w:t>
                            </w:r>
                          </w:p>
                        </w:tc>
                      </w:tr>
                      <w:tr w:rsidR="001D631D" w:rsidRPr="001D631D" w14:paraId="495CF538" w14:textId="77777777" w:rsidTr="00B27551">
                        <w:trPr>
                          <w:trHeight w:val="303"/>
                        </w:trPr>
                        <w:tc>
                          <w:tcPr>
                            <w:tcW w:w="2066" w:type="dxa"/>
                            <w:tcBorders>
                              <w:top w:val="nil"/>
                              <w:left w:val="single" w:sz="8" w:space="0" w:color="auto"/>
                              <w:bottom w:val="single" w:sz="4" w:space="0" w:color="auto"/>
                              <w:right w:val="single" w:sz="4" w:space="0" w:color="auto"/>
                            </w:tcBorders>
                            <w:shd w:val="clear" w:color="auto" w:fill="auto"/>
                            <w:noWrap/>
                            <w:vAlign w:val="bottom"/>
                            <w:hideMark/>
                          </w:tcPr>
                          <w:p w14:paraId="6F2A9D2F" w14:textId="77777777" w:rsidR="001D631D" w:rsidRPr="001D631D" w:rsidRDefault="001D631D" w:rsidP="001D631D">
                            <w:pPr>
                              <w:spacing w:after="0" w:line="240" w:lineRule="auto"/>
                              <w:jc w:val="center"/>
                              <w:rPr>
                                <w:rFonts w:ascii="Calibri" w:eastAsia="Times New Roman" w:hAnsi="Calibri" w:cs="Times New Roman"/>
                                <w:color w:val="000000"/>
                              </w:rPr>
                            </w:pPr>
                            <w:r w:rsidRPr="001D631D">
                              <w:rPr>
                                <w:rFonts w:ascii="Calibri" w:eastAsia="Times New Roman" w:hAnsi="Calibri" w:cs="Times New Roman"/>
                                <w:color w:val="000000"/>
                              </w:rPr>
                              <w:t>DpthThlwg_UF_CV</w:t>
                            </w:r>
                          </w:p>
                        </w:tc>
                        <w:tc>
                          <w:tcPr>
                            <w:tcW w:w="1803" w:type="dxa"/>
                            <w:tcBorders>
                              <w:top w:val="nil"/>
                              <w:left w:val="nil"/>
                              <w:bottom w:val="single" w:sz="4" w:space="0" w:color="auto"/>
                              <w:right w:val="single" w:sz="4" w:space="0" w:color="auto"/>
                            </w:tcBorders>
                            <w:shd w:val="clear" w:color="000000" w:fill="70AD47"/>
                            <w:noWrap/>
                            <w:vAlign w:val="bottom"/>
                            <w:hideMark/>
                          </w:tcPr>
                          <w:p w14:paraId="50DCF6E7" w14:textId="77777777" w:rsidR="001D631D" w:rsidRPr="001D631D" w:rsidRDefault="001D631D" w:rsidP="001D631D">
                            <w:pPr>
                              <w:spacing w:after="0" w:line="240" w:lineRule="auto"/>
                              <w:jc w:val="center"/>
                              <w:rPr>
                                <w:rFonts w:ascii="Calibri" w:eastAsia="Times New Roman" w:hAnsi="Calibri" w:cs="Times New Roman"/>
                                <w:color w:val="000000"/>
                              </w:rPr>
                            </w:pPr>
                            <w:r w:rsidRPr="001D631D">
                              <w:rPr>
                                <w:rFonts w:ascii="Calibri" w:eastAsia="Times New Roman" w:hAnsi="Calibri" w:cs="Times New Roman"/>
                                <w:color w:val="000000"/>
                              </w:rPr>
                              <w:t>0.52</w:t>
                            </w:r>
                          </w:p>
                        </w:tc>
                        <w:tc>
                          <w:tcPr>
                            <w:tcW w:w="1803" w:type="dxa"/>
                            <w:tcBorders>
                              <w:top w:val="nil"/>
                              <w:left w:val="nil"/>
                              <w:bottom w:val="single" w:sz="4" w:space="0" w:color="auto"/>
                              <w:right w:val="single" w:sz="4" w:space="0" w:color="auto"/>
                            </w:tcBorders>
                            <w:shd w:val="clear" w:color="000000" w:fill="FFFF00"/>
                            <w:noWrap/>
                            <w:vAlign w:val="bottom"/>
                            <w:hideMark/>
                          </w:tcPr>
                          <w:p w14:paraId="47F8EC3C" w14:textId="77777777" w:rsidR="001D631D" w:rsidRPr="001D631D" w:rsidRDefault="001D631D" w:rsidP="001D631D">
                            <w:pPr>
                              <w:spacing w:after="0" w:line="240" w:lineRule="auto"/>
                              <w:jc w:val="center"/>
                              <w:rPr>
                                <w:rFonts w:ascii="Calibri" w:eastAsia="Times New Roman" w:hAnsi="Calibri" w:cs="Times New Roman"/>
                                <w:color w:val="000000"/>
                              </w:rPr>
                            </w:pPr>
                            <w:r w:rsidRPr="001D631D">
                              <w:rPr>
                                <w:rFonts w:ascii="Calibri" w:eastAsia="Times New Roman" w:hAnsi="Calibri" w:cs="Times New Roman"/>
                                <w:color w:val="000000"/>
                              </w:rPr>
                              <w:t>0.33</w:t>
                            </w:r>
                          </w:p>
                        </w:tc>
                        <w:tc>
                          <w:tcPr>
                            <w:tcW w:w="1709" w:type="dxa"/>
                            <w:tcBorders>
                              <w:top w:val="nil"/>
                              <w:left w:val="nil"/>
                              <w:bottom w:val="single" w:sz="4" w:space="0" w:color="auto"/>
                              <w:right w:val="single" w:sz="4" w:space="0" w:color="auto"/>
                            </w:tcBorders>
                            <w:shd w:val="clear" w:color="auto" w:fill="auto"/>
                            <w:noWrap/>
                            <w:vAlign w:val="bottom"/>
                            <w:hideMark/>
                          </w:tcPr>
                          <w:p w14:paraId="338B9E5A" w14:textId="77777777" w:rsidR="001D631D" w:rsidRPr="001D631D" w:rsidRDefault="001D631D" w:rsidP="001D631D">
                            <w:pPr>
                              <w:spacing w:after="0" w:line="240" w:lineRule="auto"/>
                              <w:jc w:val="center"/>
                              <w:rPr>
                                <w:rFonts w:ascii="Calibri" w:eastAsia="Times New Roman" w:hAnsi="Calibri" w:cs="Times New Roman"/>
                                <w:color w:val="000000"/>
                              </w:rPr>
                            </w:pPr>
                            <w:r w:rsidRPr="001D631D">
                              <w:rPr>
                                <w:rFonts w:ascii="Calibri" w:eastAsia="Times New Roman" w:hAnsi="Calibri" w:cs="Times New Roman"/>
                                <w:color w:val="000000"/>
                              </w:rPr>
                              <w:t>N/A</w:t>
                            </w:r>
                          </w:p>
                        </w:tc>
                        <w:tc>
                          <w:tcPr>
                            <w:tcW w:w="2347" w:type="dxa"/>
                            <w:tcBorders>
                              <w:top w:val="nil"/>
                              <w:left w:val="nil"/>
                              <w:bottom w:val="single" w:sz="4" w:space="0" w:color="auto"/>
                              <w:right w:val="single" w:sz="8" w:space="0" w:color="auto"/>
                            </w:tcBorders>
                            <w:shd w:val="clear" w:color="auto" w:fill="auto"/>
                            <w:noWrap/>
                            <w:vAlign w:val="bottom"/>
                            <w:hideMark/>
                          </w:tcPr>
                          <w:p w14:paraId="0E46B365" w14:textId="77777777" w:rsidR="001D631D" w:rsidRPr="001D631D" w:rsidRDefault="001D631D" w:rsidP="001D631D">
                            <w:pPr>
                              <w:spacing w:after="0" w:line="240" w:lineRule="auto"/>
                              <w:jc w:val="center"/>
                              <w:rPr>
                                <w:rFonts w:ascii="Calibri" w:eastAsia="Times New Roman" w:hAnsi="Calibri" w:cs="Times New Roman"/>
                                <w:color w:val="000000"/>
                              </w:rPr>
                            </w:pPr>
                            <w:r w:rsidRPr="001D631D">
                              <w:rPr>
                                <w:rFonts w:ascii="Calibri" w:eastAsia="Times New Roman" w:hAnsi="Calibri" w:cs="Times New Roman"/>
                                <w:color w:val="000000"/>
                              </w:rPr>
                              <w:t>All CHaMP Watersheds</w:t>
                            </w:r>
                          </w:p>
                        </w:tc>
                      </w:tr>
                      <w:tr w:rsidR="001D631D" w:rsidRPr="001D631D" w14:paraId="49F3831A" w14:textId="77777777" w:rsidTr="00B27551">
                        <w:trPr>
                          <w:trHeight w:val="303"/>
                        </w:trPr>
                        <w:tc>
                          <w:tcPr>
                            <w:tcW w:w="2066" w:type="dxa"/>
                            <w:tcBorders>
                              <w:top w:val="nil"/>
                              <w:left w:val="single" w:sz="8" w:space="0" w:color="auto"/>
                              <w:bottom w:val="single" w:sz="4" w:space="0" w:color="auto"/>
                              <w:right w:val="single" w:sz="4" w:space="0" w:color="auto"/>
                            </w:tcBorders>
                            <w:shd w:val="clear" w:color="auto" w:fill="auto"/>
                            <w:noWrap/>
                            <w:vAlign w:val="bottom"/>
                            <w:hideMark/>
                          </w:tcPr>
                          <w:p w14:paraId="0E3842C8" w14:textId="77777777" w:rsidR="001D631D" w:rsidRPr="001D631D" w:rsidRDefault="001D631D" w:rsidP="001D631D">
                            <w:pPr>
                              <w:spacing w:after="0" w:line="240" w:lineRule="auto"/>
                              <w:jc w:val="center"/>
                              <w:rPr>
                                <w:rFonts w:ascii="Calibri" w:eastAsia="Times New Roman" w:hAnsi="Calibri" w:cs="Times New Roman"/>
                                <w:color w:val="000000"/>
                              </w:rPr>
                            </w:pPr>
                            <w:r w:rsidRPr="001D631D">
                              <w:rPr>
                                <w:rFonts w:ascii="Calibri" w:eastAsia="Times New Roman" w:hAnsi="Calibri" w:cs="Times New Roman"/>
                                <w:color w:val="000000"/>
                              </w:rPr>
                              <w:t>PoolResidDpth</w:t>
                            </w:r>
                          </w:p>
                        </w:tc>
                        <w:tc>
                          <w:tcPr>
                            <w:tcW w:w="1803" w:type="dxa"/>
                            <w:tcBorders>
                              <w:top w:val="nil"/>
                              <w:left w:val="nil"/>
                              <w:bottom w:val="single" w:sz="4" w:space="0" w:color="auto"/>
                              <w:right w:val="single" w:sz="4" w:space="0" w:color="auto"/>
                            </w:tcBorders>
                            <w:shd w:val="clear" w:color="000000" w:fill="FFFF00"/>
                            <w:noWrap/>
                            <w:vAlign w:val="bottom"/>
                            <w:hideMark/>
                          </w:tcPr>
                          <w:p w14:paraId="1F66B98A" w14:textId="77777777" w:rsidR="001D631D" w:rsidRPr="001D631D" w:rsidRDefault="001D631D" w:rsidP="001D631D">
                            <w:pPr>
                              <w:spacing w:after="0" w:line="240" w:lineRule="auto"/>
                              <w:jc w:val="center"/>
                              <w:rPr>
                                <w:rFonts w:ascii="Calibri" w:eastAsia="Times New Roman" w:hAnsi="Calibri" w:cs="Times New Roman"/>
                                <w:color w:val="000000"/>
                              </w:rPr>
                            </w:pPr>
                            <w:r w:rsidRPr="001D631D">
                              <w:rPr>
                                <w:rFonts w:ascii="Calibri" w:eastAsia="Times New Roman" w:hAnsi="Calibri" w:cs="Times New Roman"/>
                                <w:color w:val="000000"/>
                              </w:rPr>
                              <w:t>0.30</w:t>
                            </w:r>
                          </w:p>
                        </w:tc>
                        <w:tc>
                          <w:tcPr>
                            <w:tcW w:w="1803" w:type="dxa"/>
                            <w:tcBorders>
                              <w:top w:val="nil"/>
                              <w:left w:val="nil"/>
                              <w:bottom w:val="single" w:sz="4" w:space="0" w:color="auto"/>
                              <w:right w:val="single" w:sz="4" w:space="0" w:color="auto"/>
                            </w:tcBorders>
                            <w:shd w:val="clear" w:color="000000" w:fill="FFFF00"/>
                            <w:noWrap/>
                            <w:vAlign w:val="bottom"/>
                            <w:hideMark/>
                          </w:tcPr>
                          <w:p w14:paraId="42E8B687" w14:textId="77777777" w:rsidR="001D631D" w:rsidRPr="001D631D" w:rsidRDefault="001D631D" w:rsidP="001D631D">
                            <w:pPr>
                              <w:spacing w:after="0" w:line="240" w:lineRule="auto"/>
                              <w:jc w:val="center"/>
                              <w:rPr>
                                <w:rFonts w:ascii="Calibri" w:eastAsia="Times New Roman" w:hAnsi="Calibri" w:cs="Times New Roman"/>
                                <w:color w:val="000000"/>
                              </w:rPr>
                            </w:pPr>
                            <w:r w:rsidRPr="001D631D">
                              <w:rPr>
                                <w:rFonts w:ascii="Calibri" w:eastAsia="Times New Roman" w:hAnsi="Calibri" w:cs="Times New Roman"/>
                                <w:color w:val="000000"/>
                              </w:rPr>
                              <w:t>0.23</w:t>
                            </w:r>
                          </w:p>
                        </w:tc>
                        <w:tc>
                          <w:tcPr>
                            <w:tcW w:w="1709" w:type="dxa"/>
                            <w:tcBorders>
                              <w:top w:val="nil"/>
                              <w:left w:val="nil"/>
                              <w:bottom w:val="single" w:sz="4" w:space="0" w:color="auto"/>
                              <w:right w:val="single" w:sz="4" w:space="0" w:color="auto"/>
                            </w:tcBorders>
                            <w:shd w:val="clear" w:color="000000" w:fill="FF5050"/>
                            <w:noWrap/>
                            <w:vAlign w:val="bottom"/>
                            <w:hideMark/>
                          </w:tcPr>
                          <w:p w14:paraId="74AF393F" w14:textId="77777777" w:rsidR="001D631D" w:rsidRPr="001D631D" w:rsidRDefault="001D631D" w:rsidP="001D631D">
                            <w:pPr>
                              <w:spacing w:after="0" w:line="240" w:lineRule="auto"/>
                              <w:jc w:val="center"/>
                              <w:rPr>
                                <w:rFonts w:ascii="Calibri" w:eastAsia="Times New Roman" w:hAnsi="Calibri" w:cs="Times New Roman"/>
                                <w:color w:val="000000"/>
                              </w:rPr>
                            </w:pPr>
                            <w:r w:rsidRPr="001D631D">
                              <w:rPr>
                                <w:rFonts w:ascii="Calibri" w:eastAsia="Times New Roman" w:hAnsi="Calibri" w:cs="Times New Roman"/>
                                <w:color w:val="000000"/>
                              </w:rPr>
                              <w:t>0.00</w:t>
                            </w:r>
                          </w:p>
                        </w:tc>
                        <w:tc>
                          <w:tcPr>
                            <w:tcW w:w="2347" w:type="dxa"/>
                            <w:tcBorders>
                              <w:top w:val="nil"/>
                              <w:left w:val="nil"/>
                              <w:bottom w:val="single" w:sz="4" w:space="0" w:color="auto"/>
                              <w:right w:val="single" w:sz="8" w:space="0" w:color="auto"/>
                            </w:tcBorders>
                            <w:shd w:val="clear" w:color="auto" w:fill="auto"/>
                            <w:noWrap/>
                            <w:vAlign w:val="bottom"/>
                            <w:hideMark/>
                          </w:tcPr>
                          <w:p w14:paraId="01342EC9" w14:textId="77777777" w:rsidR="001D631D" w:rsidRPr="001D631D" w:rsidRDefault="001D631D" w:rsidP="001D631D">
                            <w:pPr>
                              <w:spacing w:after="0" w:line="240" w:lineRule="auto"/>
                              <w:jc w:val="center"/>
                              <w:rPr>
                                <w:rFonts w:ascii="Calibri" w:eastAsia="Times New Roman" w:hAnsi="Calibri" w:cs="Times New Roman"/>
                                <w:color w:val="000000"/>
                              </w:rPr>
                            </w:pPr>
                            <w:r w:rsidRPr="001D631D">
                              <w:rPr>
                                <w:rFonts w:ascii="Calibri" w:eastAsia="Times New Roman" w:hAnsi="Calibri" w:cs="Times New Roman"/>
                                <w:color w:val="000000"/>
                              </w:rPr>
                              <w:t>All CHaMP Watersheds</w:t>
                            </w:r>
                          </w:p>
                        </w:tc>
                      </w:tr>
                      <w:tr w:rsidR="001D631D" w:rsidRPr="001D631D" w14:paraId="280EA2E0" w14:textId="77777777" w:rsidTr="00B27551">
                        <w:trPr>
                          <w:trHeight w:val="303"/>
                        </w:trPr>
                        <w:tc>
                          <w:tcPr>
                            <w:tcW w:w="2066" w:type="dxa"/>
                            <w:tcBorders>
                              <w:top w:val="nil"/>
                              <w:left w:val="single" w:sz="8" w:space="0" w:color="auto"/>
                              <w:bottom w:val="single" w:sz="4" w:space="0" w:color="auto"/>
                              <w:right w:val="single" w:sz="4" w:space="0" w:color="auto"/>
                            </w:tcBorders>
                            <w:shd w:val="clear" w:color="auto" w:fill="auto"/>
                            <w:noWrap/>
                            <w:vAlign w:val="bottom"/>
                            <w:hideMark/>
                          </w:tcPr>
                          <w:p w14:paraId="1DF94B20" w14:textId="77777777" w:rsidR="001D631D" w:rsidRPr="001D631D" w:rsidRDefault="001D631D" w:rsidP="001D631D">
                            <w:pPr>
                              <w:spacing w:after="0" w:line="240" w:lineRule="auto"/>
                              <w:jc w:val="center"/>
                              <w:rPr>
                                <w:rFonts w:ascii="Calibri" w:eastAsia="Times New Roman" w:hAnsi="Calibri" w:cs="Times New Roman"/>
                                <w:color w:val="000000"/>
                              </w:rPr>
                            </w:pPr>
                            <w:r w:rsidRPr="001D631D">
                              <w:rPr>
                                <w:rFonts w:ascii="Calibri" w:eastAsia="Times New Roman" w:hAnsi="Calibri" w:cs="Times New Roman"/>
                                <w:color w:val="000000"/>
                              </w:rPr>
                              <w:t>LWFreq_BF</w:t>
                            </w:r>
                          </w:p>
                        </w:tc>
                        <w:tc>
                          <w:tcPr>
                            <w:tcW w:w="1803" w:type="dxa"/>
                            <w:tcBorders>
                              <w:top w:val="nil"/>
                              <w:left w:val="nil"/>
                              <w:bottom w:val="single" w:sz="4" w:space="0" w:color="auto"/>
                              <w:right w:val="single" w:sz="4" w:space="0" w:color="auto"/>
                            </w:tcBorders>
                            <w:shd w:val="clear" w:color="000000" w:fill="FFFF00"/>
                            <w:noWrap/>
                            <w:vAlign w:val="bottom"/>
                            <w:hideMark/>
                          </w:tcPr>
                          <w:p w14:paraId="7FC3BEEC" w14:textId="77777777" w:rsidR="001D631D" w:rsidRPr="001D631D" w:rsidRDefault="001D631D" w:rsidP="001D631D">
                            <w:pPr>
                              <w:spacing w:after="0" w:line="240" w:lineRule="auto"/>
                              <w:jc w:val="center"/>
                              <w:rPr>
                                <w:rFonts w:ascii="Calibri" w:eastAsia="Times New Roman" w:hAnsi="Calibri" w:cs="Times New Roman"/>
                                <w:color w:val="000000"/>
                              </w:rPr>
                            </w:pPr>
                            <w:r w:rsidRPr="001D631D">
                              <w:rPr>
                                <w:rFonts w:ascii="Calibri" w:eastAsia="Times New Roman" w:hAnsi="Calibri" w:cs="Times New Roman"/>
                                <w:color w:val="000000"/>
                              </w:rPr>
                              <w:t>0.27</w:t>
                            </w:r>
                          </w:p>
                        </w:tc>
                        <w:tc>
                          <w:tcPr>
                            <w:tcW w:w="1803" w:type="dxa"/>
                            <w:tcBorders>
                              <w:top w:val="nil"/>
                              <w:left w:val="nil"/>
                              <w:bottom w:val="single" w:sz="4" w:space="0" w:color="auto"/>
                              <w:right w:val="single" w:sz="4" w:space="0" w:color="auto"/>
                            </w:tcBorders>
                            <w:shd w:val="clear" w:color="000000" w:fill="FF5050"/>
                            <w:noWrap/>
                            <w:vAlign w:val="bottom"/>
                            <w:hideMark/>
                          </w:tcPr>
                          <w:p w14:paraId="13805BB3" w14:textId="77777777" w:rsidR="001D631D" w:rsidRPr="001D631D" w:rsidRDefault="001D631D" w:rsidP="001D631D">
                            <w:pPr>
                              <w:spacing w:after="0" w:line="240" w:lineRule="auto"/>
                              <w:jc w:val="center"/>
                              <w:rPr>
                                <w:rFonts w:ascii="Calibri" w:eastAsia="Times New Roman" w:hAnsi="Calibri" w:cs="Times New Roman"/>
                                <w:color w:val="000000"/>
                              </w:rPr>
                            </w:pPr>
                            <w:r w:rsidRPr="001D631D">
                              <w:rPr>
                                <w:rFonts w:ascii="Calibri" w:eastAsia="Times New Roman" w:hAnsi="Calibri" w:cs="Times New Roman"/>
                                <w:color w:val="000000"/>
                              </w:rPr>
                              <w:t>0.00</w:t>
                            </w:r>
                          </w:p>
                        </w:tc>
                        <w:tc>
                          <w:tcPr>
                            <w:tcW w:w="1709" w:type="dxa"/>
                            <w:tcBorders>
                              <w:top w:val="nil"/>
                              <w:left w:val="nil"/>
                              <w:bottom w:val="single" w:sz="4" w:space="0" w:color="auto"/>
                              <w:right w:val="single" w:sz="4" w:space="0" w:color="auto"/>
                            </w:tcBorders>
                            <w:shd w:val="clear" w:color="000000" w:fill="FF5050"/>
                            <w:noWrap/>
                            <w:vAlign w:val="bottom"/>
                            <w:hideMark/>
                          </w:tcPr>
                          <w:p w14:paraId="3E4A8E29" w14:textId="77777777" w:rsidR="001D631D" w:rsidRPr="001D631D" w:rsidRDefault="001D631D" w:rsidP="001D631D">
                            <w:pPr>
                              <w:spacing w:after="0" w:line="240" w:lineRule="auto"/>
                              <w:jc w:val="center"/>
                              <w:rPr>
                                <w:rFonts w:ascii="Calibri" w:eastAsia="Times New Roman" w:hAnsi="Calibri" w:cs="Times New Roman"/>
                                <w:color w:val="000000"/>
                              </w:rPr>
                            </w:pPr>
                            <w:r w:rsidRPr="001D631D">
                              <w:rPr>
                                <w:rFonts w:ascii="Calibri" w:eastAsia="Times New Roman" w:hAnsi="Calibri" w:cs="Times New Roman"/>
                                <w:color w:val="000000"/>
                              </w:rPr>
                              <w:t>0.00</w:t>
                            </w:r>
                          </w:p>
                        </w:tc>
                        <w:tc>
                          <w:tcPr>
                            <w:tcW w:w="2347" w:type="dxa"/>
                            <w:tcBorders>
                              <w:top w:val="nil"/>
                              <w:left w:val="nil"/>
                              <w:bottom w:val="single" w:sz="4" w:space="0" w:color="auto"/>
                              <w:right w:val="single" w:sz="8" w:space="0" w:color="auto"/>
                            </w:tcBorders>
                            <w:shd w:val="clear" w:color="auto" w:fill="auto"/>
                            <w:noWrap/>
                            <w:vAlign w:val="bottom"/>
                            <w:hideMark/>
                          </w:tcPr>
                          <w:p w14:paraId="4D3C9435" w14:textId="77777777" w:rsidR="001D631D" w:rsidRPr="001D631D" w:rsidRDefault="001D631D" w:rsidP="001D631D">
                            <w:pPr>
                              <w:spacing w:after="0" w:line="240" w:lineRule="auto"/>
                              <w:jc w:val="center"/>
                              <w:rPr>
                                <w:rFonts w:ascii="Calibri" w:eastAsia="Times New Roman" w:hAnsi="Calibri" w:cs="Times New Roman"/>
                                <w:color w:val="000000"/>
                              </w:rPr>
                            </w:pPr>
                            <w:r w:rsidRPr="001D631D">
                              <w:rPr>
                                <w:rFonts w:ascii="Calibri" w:eastAsia="Times New Roman" w:hAnsi="Calibri" w:cs="Times New Roman"/>
                                <w:color w:val="000000"/>
                              </w:rPr>
                              <w:t>All CHaMP Watersheds</w:t>
                            </w:r>
                          </w:p>
                        </w:tc>
                      </w:tr>
                      <w:tr w:rsidR="001D631D" w:rsidRPr="001D631D" w14:paraId="4E638A3C" w14:textId="77777777" w:rsidTr="00B27551">
                        <w:trPr>
                          <w:trHeight w:val="303"/>
                        </w:trPr>
                        <w:tc>
                          <w:tcPr>
                            <w:tcW w:w="2066" w:type="dxa"/>
                            <w:tcBorders>
                              <w:top w:val="nil"/>
                              <w:left w:val="single" w:sz="8" w:space="0" w:color="auto"/>
                              <w:bottom w:val="single" w:sz="4" w:space="0" w:color="auto"/>
                              <w:right w:val="single" w:sz="4" w:space="0" w:color="auto"/>
                            </w:tcBorders>
                            <w:shd w:val="clear" w:color="auto" w:fill="auto"/>
                            <w:noWrap/>
                            <w:vAlign w:val="bottom"/>
                            <w:hideMark/>
                          </w:tcPr>
                          <w:p w14:paraId="548B3B3F" w14:textId="77777777" w:rsidR="001D631D" w:rsidRPr="001D631D" w:rsidRDefault="001D631D" w:rsidP="001D631D">
                            <w:pPr>
                              <w:spacing w:after="0" w:line="240" w:lineRule="auto"/>
                              <w:jc w:val="center"/>
                              <w:rPr>
                                <w:rFonts w:ascii="Calibri" w:eastAsia="Times New Roman" w:hAnsi="Calibri" w:cs="Times New Roman"/>
                                <w:color w:val="000000"/>
                              </w:rPr>
                            </w:pPr>
                            <w:r w:rsidRPr="001D631D">
                              <w:rPr>
                                <w:rFonts w:ascii="Calibri" w:eastAsia="Times New Roman" w:hAnsi="Calibri" w:cs="Times New Roman"/>
                                <w:color w:val="000000"/>
                              </w:rPr>
                              <w:t>SLowerWater_Pct</w:t>
                            </w:r>
                          </w:p>
                        </w:tc>
                        <w:tc>
                          <w:tcPr>
                            <w:tcW w:w="1803" w:type="dxa"/>
                            <w:tcBorders>
                              <w:top w:val="nil"/>
                              <w:left w:val="nil"/>
                              <w:bottom w:val="single" w:sz="4" w:space="0" w:color="auto"/>
                              <w:right w:val="single" w:sz="4" w:space="0" w:color="auto"/>
                            </w:tcBorders>
                            <w:shd w:val="clear" w:color="000000" w:fill="FFFF00"/>
                            <w:noWrap/>
                            <w:vAlign w:val="bottom"/>
                            <w:hideMark/>
                          </w:tcPr>
                          <w:p w14:paraId="7C6CD1D9" w14:textId="77777777" w:rsidR="001D631D" w:rsidRPr="001D631D" w:rsidRDefault="001D631D" w:rsidP="001D631D">
                            <w:pPr>
                              <w:spacing w:after="0" w:line="240" w:lineRule="auto"/>
                              <w:jc w:val="center"/>
                              <w:rPr>
                                <w:rFonts w:ascii="Calibri" w:eastAsia="Times New Roman" w:hAnsi="Calibri" w:cs="Times New Roman"/>
                                <w:color w:val="000000"/>
                              </w:rPr>
                            </w:pPr>
                            <w:r w:rsidRPr="001D631D">
                              <w:rPr>
                                <w:rFonts w:ascii="Calibri" w:eastAsia="Times New Roman" w:hAnsi="Calibri" w:cs="Times New Roman"/>
                                <w:color w:val="000000"/>
                              </w:rPr>
                              <w:t>0.19</w:t>
                            </w:r>
                          </w:p>
                        </w:tc>
                        <w:tc>
                          <w:tcPr>
                            <w:tcW w:w="1803" w:type="dxa"/>
                            <w:tcBorders>
                              <w:top w:val="nil"/>
                              <w:left w:val="nil"/>
                              <w:bottom w:val="single" w:sz="4" w:space="0" w:color="auto"/>
                              <w:right w:val="single" w:sz="4" w:space="0" w:color="auto"/>
                            </w:tcBorders>
                            <w:shd w:val="clear" w:color="000000" w:fill="FF5050"/>
                            <w:noWrap/>
                            <w:vAlign w:val="bottom"/>
                            <w:hideMark/>
                          </w:tcPr>
                          <w:p w14:paraId="75BB7C99" w14:textId="77777777" w:rsidR="001D631D" w:rsidRPr="001D631D" w:rsidRDefault="001D631D" w:rsidP="001D631D">
                            <w:pPr>
                              <w:spacing w:after="0" w:line="240" w:lineRule="auto"/>
                              <w:jc w:val="center"/>
                              <w:rPr>
                                <w:rFonts w:ascii="Calibri" w:eastAsia="Times New Roman" w:hAnsi="Calibri" w:cs="Times New Roman"/>
                                <w:color w:val="000000"/>
                              </w:rPr>
                            </w:pPr>
                            <w:r w:rsidRPr="001D631D">
                              <w:rPr>
                                <w:rFonts w:ascii="Calibri" w:eastAsia="Times New Roman" w:hAnsi="Calibri" w:cs="Times New Roman"/>
                                <w:color w:val="000000"/>
                              </w:rPr>
                              <w:t>0.02</w:t>
                            </w:r>
                          </w:p>
                        </w:tc>
                        <w:tc>
                          <w:tcPr>
                            <w:tcW w:w="1709" w:type="dxa"/>
                            <w:tcBorders>
                              <w:top w:val="nil"/>
                              <w:left w:val="nil"/>
                              <w:bottom w:val="single" w:sz="4" w:space="0" w:color="auto"/>
                              <w:right w:val="single" w:sz="4" w:space="0" w:color="auto"/>
                            </w:tcBorders>
                            <w:shd w:val="clear" w:color="000000" w:fill="FF5050"/>
                            <w:noWrap/>
                            <w:vAlign w:val="bottom"/>
                            <w:hideMark/>
                          </w:tcPr>
                          <w:p w14:paraId="34A7E2B5" w14:textId="77777777" w:rsidR="001D631D" w:rsidRPr="001D631D" w:rsidRDefault="001D631D" w:rsidP="001D631D">
                            <w:pPr>
                              <w:spacing w:after="0" w:line="240" w:lineRule="auto"/>
                              <w:jc w:val="center"/>
                              <w:rPr>
                                <w:rFonts w:ascii="Calibri" w:eastAsia="Times New Roman" w:hAnsi="Calibri" w:cs="Times New Roman"/>
                                <w:color w:val="000000"/>
                              </w:rPr>
                            </w:pPr>
                            <w:r w:rsidRPr="001D631D">
                              <w:rPr>
                                <w:rFonts w:ascii="Calibri" w:eastAsia="Times New Roman" w:hAnsi="Calibri" w:cs="Times New Roman"/>
                                <w:color w:val="000000"/>
                              </w:rPr>
                              <w:t>0.00</w:t>
                            </w:r>
                          </w:p>
                        </w:tc>
                        <w:tc>
                          <w:tcPr>
                            <w:tcW w:w="2347" w:type="dxa"/>
                            <w:tcBorders>
                              <w:top w:val="nil"/>
                              <w:left w:val="nil"/>
                              <w:bottom w:val="single" w:sz="4" w:space="0" w:color="auto"/>
                              <w:right w:val="single" w:sz="8" w:space="0" w:color="auto"/>
                            </w:tcBorders>
                            <w:shd w:val="clear" w:color="auto" w:fill="auto"/>
                            <w:noWrap/>
                            <w:vAlign w:val="bottom"/>
                            <w:hideMark/>
                          </w:tcPr>
                          <w:p w14:paraId="27B10D9A" w14:textId="77777777" w:rsidR="001D631D" w:rsidRPr="001D631D" w:rsidRDefault="001D631D" w:rsidP="001D631D">
                            <w:pPr>
                              <w:spacing w:after="0" w:line="240" w:lineRule="auto"/>
                              <w:jc w:val="center"/>
                              <w:rPr>
                                <w:rFonts w:ascii="Calibri" w:eastAsia="Times New Roman" w:hAnsi="Calibri" w:cs="Times New Roman"/>
                                <w:color w:val="000000"/>
                              </w:rPr>
                            </w:pPr>
                            <w:r w:rsidRPr="001D631D">
                              <w:rPr>
                                <w:rFonts w:ascii="Calibri" w:eastAsia="Times New Roman" w:hAnsi="Calibri" w:cs="Times New Roman"/>
                                <w:color w:val="000000"/>
                              </w:rPr>
                              <w:t>All CHaMP Watersheds</w:t>
                            </w:r>
                          </w:p>
                        </w:tc>
                      </w:tr>
                      <w:tr w:rsidR="001D631D" w:rsidRPr="001D631D" w14:paraId="6F9CA719" w14:textId="77777777" w:rsidTr="00B27551">
                        <w:trPr>
                          <w:trHeight w:val="303"/>
                        </w:trPr>
                        <w:tc>
                          <w:tcPr>
                            <w:tcW w:w="2066" w:type="dxa"/>
                            <w:tcBorders>
                              <w:top w:val="nil"/>
                              <w:left w:val="single" w:sz="8" w:space="0" w:color="auto"/>
                              <w:bottom w:val="single" w:sz="4" w:space="0" w:color="auto"/>
                              <w:right w:val="single" w:sz="4" w:space="0" w:color="auto"/>
                            </w:tcBorders>
                            <w:shd w:val="clear" w:color="auto" w:fill="auto"/>
                            <w:noWrap/>
                            <w:vAlign w:val="bottom"/>
                            <w:hideMark/>
                          </w:tcPr>
                          <w:p w14:paraId="5BBB0FF7" w14:textId="77777777" w:rsidR="001D631D" w:rsidRPr="001D631D" w:rsidRDefault="001D631D" w:rsidP="001D631D">
                            <w:pPr>
                              <w:spacing w:after="0" w:line="240" w:lineRule="auto"/>
                              <w:jc w:val="center"/>
                              <w:rPr>
                                <w:rFonts w:ascii="Calibri" w:eastAsia="Times New Roman" w:hAnsi="Calibri" w:cs="Times New Roman"/>
                                <w:color w:val="000000"/>
                              </w:rPr>
                            </w:pPr>
                            <w:r w:rsidRPr="001D631D">
                              <w:rPr>
                                <w:rFonts w:ascii="Calibri" w:eastAsia="Times New Roman" w:hAnsi="Calibri" w:cs="Times New Roman"/>
                                <w:color w:val="000000"/>
                              </w:rPr>
                              <w:t>SIN</w:t>
                            </w:r>
                          </w:p>
                        </w:tc>
                        <w:tc>
                          <w:tcPr>
                            <w:tcW w:w="1803" w:type="dxa"/>
                            <w:tcBorders>
                              <w:top w:val="nil"/>
                              <w:left w:val="nil"/>
                              <w:bottom w:val="single" w:sz="4" w:space="0" w:color="auto"/>
                              <w:right w:val="single" w:sz="4" w:space="0" w:color="auto"/>
                            </w:tcBorders>
                            <w:shd w:val="clear" w:color="000000" w:fill="FF5050"/>
                            <w:noWrap/>
                            <w:vAlign w:val="bottom"/>
                            <w:hideMark/>
                          </w:tcPr>
                          <w:p w14:paraId="32604D59" w14:textId="77777777" w:rsidR="001D631D" w:rsidRPr="001D631D" w:rsidRDefault="001D631D" w:rsidP="001D631D">
                            <w:pPr>
                              <w:spacing w:after="0" w:line="240" w:lineRule="auto"/>
                              <w:jc w:val="center"/>
                              <w:rPr>
                                <w:rFonts w:ascii="Calibri" w:eastAsia="Times New Roman" w:hAnsi="Calibri" w:cs="Times New Roman"/>
                                <w:color w:val="000000"/>
                              </w:rPr>
                            </w:pPr>
                            <w:r w:rsidRPr="001D631D">
                              <w:rPr>
                                <w:rFonts w:ascii="Calibri" w:eastAsia="Times New Roman" w:hAnsi="Calibri" w:cs="Times New Roman"/>
                                <w:color w:val="000000"/>
                              </w:rPr>
                              <w:t>0.07</w:t>
                            </w:r>
                          </w:p>
                        </w:tc>
                        <w:tc>
                          <w:tcPr>
                            <w:tcW w:w="1803" w:type="dxa"/>
                            <w:tcBorders>
                              <w:top w:val="nil"/>
                              <w:left w:val="nil"/>
                              <w:bottom w:val="single" w:sz="4" w:space="0" w:color="auto"/>
                              <w:right w:val="single" w:sz="4" w:space="0" w:color="auto"/>
                            </w:tcBorders>
                            <w:shd w:val="clear" w:color="000000" w:fill="FF5050"/>
                            <w:noWrap/>
                            <w:vAlign w:val="bottom"/>
                            <w:hideMark/>
                          </w:tcPr>
                          <w:p w14:paraId="33842846" w14:textId="77777777" w:rsidR="001D631D" w:rsidRPr="001D631D" w:rsidRDefault="001D631D" w:rsidP="001D631D">
                            <w:pPr>
                              <w:spacing w:after="0" w:line="240" w:lineRule="auto"/>
                              <w:jc w:val="center"/>
                              <w:rPr>
                                <w:rFonts w:ascii="Calibri" w:eastAsia="Times New Roman" w:hAnsi="Calibri" w:cs="Times New Roman"/>
                                <w:color w:val="000000"/>
                              </w:rPr>
                            </w:pPr>
                            <w:r w:rsidRPr="001D631D">
                              <w:rPr>
                                <w:rFonts w:ascii="Calibri" w:eastAsia="Times New Roman" w:hAnsi="Calibri" w:cs="Times New Roman"/>
                                <w:color w:val="000000"/>
                              </w:rPr>
                              <w:t>0.00</w:t>
                            </w:r>
                          </w:p>
                        </w:tc>
                        <w:tc>
                          <w:tcPr>
                            <w:tcW w:w="1709" w:type="dxa"/>
                            <w:tcBorders>
                              <w:top w:val="nil"/>
                              <w:left w:val="nil"/>
                              <w:bottom w:val="single" w:sz="4" w:space="0" w:color="auto"/>
                              <w:right w:val="single" w:sz="4" w:space="0" w:color="auto"/>
                            </w:tcBorders>
                            <w:shd w:val="clear" w:color="000000" w:fill="FF5050"/>
                            <w:noWrap/>
                            <w:vAlign w:val="bottom"/>
                            <w:hideMark/>
                          </w:tcPr>
                          <w:p w14:paraId="7009D035" w14:textId="77777777" w:rsidR="001D631D" w:rsidRPr="001D631D" w:rsidRDefault="001D631D" w:rsidP="001D631D">
                            <w:pPr>
                              <w:spacing w:after="0" w:line="240" w:lineRule="auto"/>
                              <w:jc w:val="center"/>
                              <w:rPr>
                                <w:rFonts w:ascii="Calibri" w:eastAsia="Times New Roman" w:hAnsi="Calibri" w:cs="Times New Roman"/>
                                <w:color w:val="000000"/>
                              </w:rPr>
                            </w:pPr>
                            <w:r w:rsidRPr="001D631D">
                              <w:rPr>
                                <w:rFonts w:ascii="Calibri" w:eastAsia="Times New Roman" w:hAnsi="Calibri" w:cs="Times New Roman"/>
                                <w:color w:val="000000"/>
                              </w:rPr>
                              <w:t> </w:t>
                            </w:r>
                          </w:p>
                        </w:tc>
                        <w:tc>
                          <w:tcPr>
                            <w:tcW w:w="2347" w:type="dxa"/>
                            <w:tcBorders>
                              <w:top w:val="nil"/>
                              <w:left w:val="nil"/>
                              <w:bottom w:val="single" w:sz="4" w:space="0" w:color="auto"/>
                              <w:right w:val="single" w:sz="8" w:space="0" w:color="auto"/>
                            </w:tcBorders>
                            <w:shd w:val="clear" w:color="auto" w:fill="auto"/>
                            <w:noWrap/>
                            <w:vAlign w:val="bottom"/>
                            <w:hideMark/>
                          </w:tcPr>
                          <w:p w14:paraId="438565BC" w14:textId="77777777" w:rsidR="001D631D" w:rsidRPr="001D631D" w:rsidRDefault="001D631D" w:rsidP="001D631D">
                            <w:pPr>
                              <w:spacing w:after="0" w:line="240" w:lineRule="auto"/>
                              <w:jc w:val="center"/>
                              <w:rPr>
                                <w:rFonts w:ascii="Calibri" w:eastAsia="Times New Roman" w:hAnsi="Calibri" w:cs="Times New Roman"/>
                                <w:color w:val="000000"/>
                              </w:rPr>
                            </w:pPr>
                            <w:r w:rsidRPr="001D631D">
                              <w:rPr>
                                <w:rFonts w:ascii="Calibri" w:eastAsia="Times New Roman" w:hAnsi="Calibri" w:cs="Times New Roman"/>
                                <w:color w:val="000000"/>
                              </w:rPr>
                              <w:t>YF-Tuc-UGR-Entiat</w:t>
                            </w:r>
                          </w:p>
                        </w:tc>
                      </w:tr>
                      <w:tr w:rsidR="001D631D" w:rsidRPr="001D631D" w14:paraId="0CC3B99D" w14:textId="77777777" w:rsidTr="00B27551">
                        <w:trPr>
                          <w:trHeight w:val="303"/>
                        </w:trPr>
                        <w:tc>
                          <w:tcPr>
                            <w:tcW w:w="2066" w:type="dxa"/>
                            <w:tcBorders>
                              <w:top w:val="nil"/>
                              <w:left w:val="single" w:sz="8" w:space="0" w:color="auto"/>
                              <w:bottom w:val="single" w:sz="4" w:space="0" w:color="auto"/>
                              <w:right w:val="single" w:sz="4" w:space="0" w:color="auto"/>
                            </w:tcBorders>
                            <w:shd w:val="clear" w:color="auto" w:fill="auto"/>
                            <w:noWrap/>
                            <w:vAlign w:val="bottom"/>
                            <w:hideMark/>
                          </w:tcPr>
                          <w:p w14:paraId="67C3670F" w14:textId="77777777" w:rsidR="001D631D" w:rsidRPr="001D631D" w:rsidRDefault="001D631D" w:rsidP="001D631D">
                            <w:pPr>
                              <w:spacing w:after="0" w:line="240" w:lineRule="auto"/>
                              <w:jc w:val="center"/>
                              <w:rPr>
                                <w:rFonts w:ascii="Calibri" w:eastAsia="Times New Roman" w:hAnsi="Calibri" w:cs="Times New Roman"/>
                                <w:color w:val="000000"/>
                              </w:rPr>
                            </w:pPr>
                            <w:r w:rsidRPr="001D631D">
                              <w:rPr>
                                <w:rFonts w:ascii="Calibri" w:eastAsia="Times New Roman" w:hAnsi="Calibri" w:cs="Times New Roman"/>
                                <w:color w:val="000000"/>
                              </w:rPr>
                              <w:t>SubLT2</w:t>
                            </w:r>
                          </w:p>
                        </w:tc>
                        <w:tc>
                          <w:tcPr>
                            <w:tcW w:w="1803" w:type="dxa"/>
                            <w:tcBorders>
                              <w:top w:val="nil"/>
                              <w:left w:val="nil"/>
                              <w:bottom w:val="single" w:sz="4" w:space="0" w:color="auto"/>
                              <w:right w:val="single" w:sz="4" w:space="0" w:color="auto"/>
                            </w:tcBorders>
                            <w:shd w:val="clear" w:color="000000" w:fill="FF5050"/>
                            <w:noWrap/>
                            <w:vAlign w:val="bottom"/>
                            <w:hideMark/>
                          </w:tcPr>
                          <w:p w14:paraId="4E55A9C0" w14:textId="77777777" w:rsidR="001D631D" w:rsidRPr="001D631D" w:rsidRDefault="001D631D" w:rsidP="001D631D">
                            <w:pPr>
                              <w:spacing w:after="0" w:line="240" w:lineRule="auto"/>
                              <w:jc w:val="center"/>
                              <w:rPr>
                                <w:rFonts w:ascii="Calibri" w:eastAsia="Times New Roman" w:hAnsi="Calibri" w:cs="Times New Roman"/>
                                <w:color w:val="000000"/>
                              </w:rPr>
                            </w:pPr>
                            <w:r w:rsidRPr="001D631D">
                              <w:rPr>
                                <w:rFonts w:ascii="Calibri" w:eastAsia="Times New Roman" w:hAnsi="Calibri" w:cs="Times New Roman"/>
                                <w:color w:val="000000"/>
                              </w:rPr>
                              <w:t>0.05</w:t>
                            </w:r>
                          </w:p>
                        </w:tc>
                        <w:tc>
                          <w:tcPr>
                            <w:tcW w:w="1803" w:type="dxa"/>
                            <w:tcBorders>
                              <w:top w:val="nil"/>
                              <w:left w:val="nil"/>
                              <w:bottom w:val="single" w:sz="4" w:space="0" w:color="auto"/>
                              <w:right w:val="single" w:sz="4" w:space="0" w:color="auto"/>
                            </w:tcBorders>
                            <w:shd w:val="clear" w:color="000000" w:fill="FF5050"/>
                            <w:noWrap/>
                            <w:vAlign w:val="bottom"/>
                            <w:hideMark/>
                          </w:tcPr>
                          <w:p w14:paraId="475E1BE4" w14:textId="77777777" w:rsidR="001D631D" w:rsidRPr="001D631D" w:rsidRDefault="001D631D" w:rsidP="001D631D">
                            <w:pPr>
                              <w:spacing w:after="0" w:line="240" w:lineRule="auto"/>
                              <w:jc w:val="center"/>
                              <w:rPr>
                                <w:rFonts w:ascii="Calibri" w:eastAsia="Times New Roman" w:hAnsi="Calibri" w:cs="Times New Roman"/>
                                <w:color w:val="000000"/>
                              </w:rPr>
                            </w:pPr>
                            <w:r w:rsidRPr="001D631D">
                              <w:rPr>
                                <w:rFonts w:ascii="Calibri" w:eastAsia="Times New Roman" w:hAnsi="Calibri" w:cs="Times New Roman"/>
                                <w:color w:val="000000"/>
                              </w:rPr>
                              <w:t>0.00</w:t>
                            </w:r>
                          </w:p>
                        </w:tc>
                        <w:tc>
                          <w:tcPr>
                            <w:tcW w:w="1709" w:type="dxa"/>
                            <w:tcBorders>
                              <w:top w:val="nil"/>
                              <w:left w:val="nil"/>
                              <w:bottom w:val="single" w:sz="4" w:space="0" w:color="auto"/>
                              <w:right w:val="single" w:sz="4" w:space="0" w:color="auto"/>
                            </w:tcBorders>
                            <w:shd w:val="clear" w:color="000000" w:fill="FF5050"/>
                            <w:noWrap/>
                            <w:vAlign w:val="bottom"/>
                            <w:hideMark/>
                          </w:tcPr>
                          <w:p w14:paraId="0060DE50" w14:textId="77777777" w:rsidR="001D631D" w:rsidRPr="001D631D" w:rsidRDefault="001D631D" w:rsidP="001D631D">
                            <w:pPr>
                              <w:spacing w:after="0" w:line="240" w:lineRule="auto"/>
                              <w:jc w:val="center"/>
                              <w:rPr>
                                <w:rFonts w:ascii="Calibri" w:eastAsia="Times New Roman" w:hAnsi="Calibri" w:cs="Times New Roman"/>
                                <w:color w:val="000000"/>
                              </w:rPr>
                            </w:pPr>
                            <w:r w:rsidRPr="001D631D">
                              <w:rPr>
                                <w:rFonts w:ascii="Calibri" w:eastAsia="Times New Roman" w:hAnsi="Calibri" w:cs="Times New Roman"/>
                                <w:color w:val="000000"/>
                              </w:rPr>
                              <w:t> </w:t>
                            </w:r>
                          </w:p>
                        </w:tc>
                        <w:tc>
                          <w:tcPr>
                            <w:tcW w:w="2347" w:type="dxa"/>
                            <w:tcBorders>
                              <w:top w:val="nil"/>
                              <w:left w:val="nil"/>
                              <w:bottom w:val="single" w:sz="4" w:space="0" w:color="auto"/>
                              <w:right w:val="single" w:sz="8" w:space="0" w:color="auto"/>
                            </w:tcBorders>
                            <w:shd w:val="clear" w:color="auto" w:fill="auto"/>
                            <w:noWrap/>
                            <w:vAlign w:val="bottom"/>
                            <w:hideMark/>
                          </w:tcPr>
                          <w:p w14:paraId="1F3D466E" w14:textId="77777777" w:rsidR="001D631D" w:rsidRPr="001D631D" w:rsidRDefault="001D631D" w:rsidP="001D631D">
                            <w:pPr>
                              <w:spacing w:after="0" w:line="240" w:lineRule="auto"/>
                              <w:jc w:val="center"/>
                              <w:rPr>
                                <w:rFonts w:ascii="Calibri" w:eastAsia="Times New Roman" w:hAnsi="Calibri" w:cs="Times New Roman"/>
                                <w:color w:val="000000"/>
                              </w:rPr>
                            </w:pPr>
                            <w:r w:rsidRPr="001D631D">
                              <w:rPr>
                                <w:rFonts w:ascii="Calibri" w:eastAsia="Times New Roman" w:hAnsi="Calibri" w:cs="Times New Roman"/>
                                <w:color w:val="000000"/>
                              </w:rPr>
                              <w:t>All CHaMP Watersheds</w:t>
                            </w:r>
                          </w:p>
                        </w:tc>
                      </w:tr>
                      <w:tr w:rsidR="001D631D" w:rsidRPr="001D631D" w14:paraId="7937B02A" w14:textId="77777777" w:rsidTr="00B27551">
                        <w:trPr>
                          <w:trHeight w:val="318"/>
                        </w:trPr>
                        <w:tc>
                          <w:tcPr>
                            <w:tcW w:w="2066" w:type="dxa"/>
                            <w:tcBorders>
                              <w:top w:val="nil"/>
                              <w:left w:val="single" w:sz="8" w:space="0" w:color="auto"/>
                              <w:bottom w:val="single" w:sz="8" w:space="0" w:color="auto"/>
                              <w:right w:val="single" w:sz="4" w:space="0" w:color="auto"/>
                            </w:tcBorders>
                            <w:shd w:val="clear" w:color="auto" w:fill="auto"/>
                            <w:noWrap/>
                            <w:vAlign w:val="bottom"/>
                            <w:hideMark/>
                          </w:tcPr>
                          <w:p w14:paraId="4BB4811E" w14:textId="77777777" w:rsidR="001D631D" w:rsidRPr="001D631D" w:rsidRDefault="001D631D" w:rsidP="001D631D">
                            <w:pPr>
                              <w:spacing w:after="0" w:line="240" w:lineRule="auto"/>
                              <w:jc w:val="center"/>
                              <w:rPr>
                                <w:rFonts w:ascii="Calibri" w:eastAsia="Times New Roman" w:hAnsi="Calibri" w:cs="Times New Roman"/>
                                <w:color w:val="000000"/>
                              </w:rPr>
                            </w:pPr>
                            <w:r w:rsidRPr="001D631D">
                              <w:rPr>
                                <w:rFonts w:ascii="Calibri" w:eastAsia="Times New Roman" w:hAnsi="Calibri" w:cs="Times New Roman"/>
                                <w:color w:val="000000"/>
                              </w:rPr>
                              <w:t>SubLT6</w:t>
                            </w:r>
                          </w:p>
                        </w:tc>
                        <w:tc>
                          <w:tcPr>
                            <w:tcW w:w="1803" w:type="dxa"/>
                            <w:tcBorders>
                              <w:top w:val="nil"/>
                              <w:left w:val="nil"/>
                              <w:bottom w:val="single" w:sz="8" w:space="0" w:color="auto"/>
                              <w:right w:val="single" w:sz="4" w:space="0" w:color="auto"/>
                            </w:tcBorders>
                            <w:shd w:val="clear" w:color="000000" w:fill="FF5050"/>
                            <w:noWrap/>
                            <w:vAlign w:val="bottom"/>
                            <w:hideMark/>
                          </w:tcPr>
                          <w:p w14:paraId="66CA47DE" w14:textId="77777777" w:rsidR="001D631D" w:rsidRPr="001D631D" w:rsidRDefault="001D631D" w:rsidP="001D631D">
                            <w:pPr>
                              <w:spacing w:after="0" w:line="240" w:lineRule="auto"/>
                              <w:jc w:val="center"/>
                              <w:rPr>
                                <w:rFonts w:ascii="Calibri" w:eastAsia="Times New Roman" w:hAnsi="Calibri" w:cs="Times New Roman"/>
                                <w:color w:val="000000"/>
                              </w:rPr>
                            </w:pPr>
                            <w:r w:rsidRPr="001D631D">
                              <w:rPr>
                                <w:rFonts w:ascii="Calibri" w:eastAsia="Times New Roman" w:hAnsi="Calibri" w:cs="Times New Roman"/>
                                <w:color w:val="000000"/>
                              </w:rPr>
                              <w:t>0.16</w:t>
                            </w:r>
                          </w:p>
                        </w:tc>
                        <w:tc>
                          <w:tcPr>
                            <w:tcW w:w="1803" w:type="dxa"/>
                            <w:tcBorders>
                              <w:top w:val="nil"/>
                              <w:left w:val="nil"/>
                              <w:bottom w:val="single" w:sz="8" w:space="0" w:color="auto"/>
                              <w:right w:val="single" w:sz="4" w:space="0" w:color="auto"/>
                            </w:tcBorders>
                            <w:shd w:val="clear" w:color="000000" w:fill="FF5050"/>
                            <w:noWrap/>
                            <w:vAlign w:val="bottom"/>
                            <w:hideMark/>
                          </w:tcPr>
                          <w:p w14:paraId="79340608" w14:textId="77777777" w:rsidR="001D631D" w:rsidRPr="001D631D" w:rsidRDefault="001D631D" w:rsidP="001D631D">
                            <w:pPr>
                              <w:spacing w:after="0" w:line="240" w:lineRule="auto"/>
                              <w:jc w:val="center"/>
                              <w:rPr>
                                <w:rFonts w:ascii="Calibri" w:eastAsia="Times New Roman" w:hAnsi="Calibri" w:cs="Times New Roman"/>
                                <w:color w:val="000000"/>
                              </w:rPr>
                            </w:pPr>
                            <w:r w:rsidRPr="001D631D">
                              <w:rPr>
                                <w:rFonts w:ascii="Calibri" w:eastAsia="Times New Roman" w:hAnsi="Calibri" w:cs="Times New Roman"/>
                                <w:color w:val="000000"/>
                              </w:rPr>
                              <w:t>0.00</w:t>
                            </w:r>
                          </w:p>
                        </w:tc>
                        <w:tc>
                          <w:tcPr>
                            <w:tcW w:w="1709" w:type="dxa"/>
                            <w:tcBorders>
                              <w:top w:val="nil"/>
                              <w:left w:val="nil"/>
                              <w:bottom w:val="single" w:sz="8" w:space="0" w:color="auto"/>
                              <w:right w:val="single" w:sz="4" w:space="0" w:color="auto"/>
                            </w:tcBorders>
                            <w:shd w:val="clear" w:color="000000" w:fill="FF5050"/>
                            <w:noWrap/>
                            <w:vAlign w:val="bottom"/>
                            <w:hideMark/>
                          </w:tcPr>
                          <w:p w14:paraId="5BD860CF" w14:textId="77777777" w:rsidR="001D631D" w:rsidRPr="001D631D" w:rsidRDefault="001D631D" w:rsidP="001D631D">
                            <w:pPr>
                              <w:spacing w:after="0" w:line="240" w:lineRule="auto"/>
                              <w:jc w:val="center"/>
                              <w:rPr>
                                <w:rFonts w:ascii="Calibri" w:eastAsia="Times New Roman" w:hAnsi="Calibri" w:cs="Times New Roman"/>
                                <w:color w:val="000000"/>
                              </w:rPr>
                            </w:pPr>
                            <w:r w:rsidRPr="001D631D">
                              <w:rPr>
                                <w:rFonts w:ascii="Calibri" w:eastAsia="Times New Roman" w:hAnsi="Calibri" w:cs="Times New Roman"/>
                                <w:color w:val="000000"/>
                              </w:rPr>
                              <w:t> </w:t>
                            </w:r>
                          </w:p>
                        </w:tc>
                        <w:tc>
                          <w:tcPr>
                            <w:tcW w:w="2347" w:type="dxa"/>
                            <w:tcBorders>
                              <w:top w:val="nil"/>
                              <w:left w:val="nil"/>
                              <w:bottom w:val="single" w:sz="8" w:space="0" w:color="auto"/>
                              <w:right w:val="single" w:sz="8" w:space="0" w:color="auto"/>
                            </w:tcBorders>
                            <w:shd w:val="clear" w:color="auto" w:fill="auto"/>
                            <w:noWrap/>
                            <w:vAlign w:val="bottom"/>
                            <w:hideMark/>
                          </w:tcPr>
                          <w:p w14:paraId="1706C170" w14:textId="77777777" w:rsidR="001D631D" w:rsidRPr="001D631D" w:rsidRDefault="001D631D" w:rsidP="001D631D">
                            <w:pPr>
                              <w:spacing w:after="0" w:line="240" w:lineRule="auto"/>
                              <w:jc w:val="center"/>
                              <w:rPr>
                                <w:rFonts w:ascii="Calibri" w:eastAsia="Times New Roman" w:hAnsi="Calibri" w:cs="Times New Roman"/>
                                <w:color w:val="000000"/>
                              </w:rPr>
                            </w:pPr>
                            <w:r w:rsidRPr="001D631D">
                              <w:rPr>
                                <w:rFonts w:ascii="Calibri" w:eastAsia="Times New Roman" w:hAnsi="Calibri" w:cs="Times New Roman"/>
                                <w:color w:val="000000"/>
                              </w:rPr>
                              <w:t>All CHaMP Watersheds</w:t>
                            </w:r>
                          </w:p>
                        </w:tc>
                      </w:tr>
                    </w:tbl>
                    <w:p w14:paraId="686E2A39" w14:textId="77777777" w:rsidR="00BD0E1A" w:rsidRDefault="00BD0E1A" w:rsidP="00BD0E1A"/>
                  </w:txbxContent>
                </v:textbox>
                <w10:wrap type="square" anchorx="margin"/>
              </v:shape>
            </w:pict>
          </mc:Fallback>
        </mc:AlternateContent>
      </w:r>
    </w:p>
    <w:p w14:paraId="0A8A5E51" w14:textId="77777777" w:rsidR="00533C36" w:rsidRDefault="00533C36" w:rsidP="00533C36">
      <w:pPr>
        <w:rPr>
          <w:sz w:val="24"/>
          <w:szCs w:val="24"/>
        </w:rPr>
      </w:pPr>
      <w:r>
        <w:rPr>
          <w:sz w:val="24"/>
          <w:szCs w:val="24"/>
        </w:rPr>
        <w:t xml:space="preserve">As additional GAAs are generated or derived from River Styles, we will continue to refine and improve our models.  </w:t>
      </w:r>
    </w:p>
    <w:p w14:paraId="7950FBC6" w14:textId="77777777" w:rsidR="00DF0FB6" w:rsidRDefault="00DF0FB6" w:rsidP="00B92061">
      <w:pPr>
        <w:spacing w:after="0"/>
        <w:rPr>
          <w:b/>
          <w:sz w:val="24"/>
          <w:szCs w:val="24"/>
        </w:rPr>
      </w:pPr>
    </w:p>
    <w:p w14:paraId="32D7DD88" w14:textId="77777777" w:rsidR="00DF0FB6" w:rsidRDefault="00DF0FB6" w:rsidP="00B92061">
      <w:pPr>
        <w:spacing w:after="0"/>
        <w:rPr>
          <w:b/>
          <w:sz w:val="24"/>
          <w:szCs w:val="24"/>
        </w:rPr>
      </w:pPr>
    </w:p>
    <w:p w14:paraId="1E5A74F6" w14:textId="77777777" w:rsidR="00C13C2F" w:rsidRPr="00C13C2F" w:rsidRDefault="00C13C2F" w:rsidP="00B92061">
      <w:pPr>
        <w:spacing w:after="0"/>
        <w:rPr>
          <w:b/>
          <w:sz w:val="24"/>
          <w:szCs w:val="24"/>
        </w:rPr>
      </w:pPr>
      <w:r w:rsidRPr="00C13C2F">
        <w:rPr>
          <w:b/>
          <w:sz w:val="24"/>
          <w:szCs w:val="24"/>
        </w:rPr>
        <w:t>Spatial Autocorrelation</w:t>
      </w:r>
    </w:p>
    <w:p w14:paraId="0F45D0F2" w14:textId="77777777" w:rsidR="00C13C2F" w:rsidRDefault="00C13C2F" w:rsidP="00B92061">
      <w:pPr>
        <w:spacing w:after="0"/>
        <w:rPr>
          <w:sz w:val="24"/>
          <w:szCs w:val="24"/>
        </w:rPr>
      </w:pPr>
    </w:p>
    <w:p w14:paraId="046D83A6" w14:textId="77777777" w:rsidR="00B96617" w:rsidRDefault="00B96617" w:rsidP="00B92061">
      <w:pPr>
        <w:spacing w:after="0"/>
        <w:rPr>
          <w:sz w:val="24"/>
          <w:szCs w:val="24"/>
        </w:rPr>
      </w:pPr>
      <w:r>
        <w:rPr>
          <w:sz w:val="24"/>
          <w:szCs w:val="24"/>
        </w:rPr>
        <w:t xml:space="preserve">Note that in our model based estimation process, we do not incorporate spatial autocorrelation into our models.  CHaMP sampling is performed using a GRTS </w:t>
      </w:r>
      <w:r w:rsidR="00E04523">
        <w:rPr>
          <w:sz w:val="24"/>
          <w:szCs w:val="24"/>
        </w:rPr>
        <w:t xml:space="preserve">[1] </w:t>
      </w:r>
      <w:r>
        <w:rPr>
          <w:sz w:val="24"/>
          <w:szCs w:val="24"/>
        </w:rPr>
        <w:t>design, which generates spatially balanced samples.  While these spatially balanced samples generally provide for greater efficiency</w:t>
      </w:r>
      <w:r w:rsidR="00C13C2F">
        <w:rPr>
          <w:sz w:val="24"/>
          <w:szCs w:val="24"/>
        </w:rPr>
        <w:t xml:space="preserve"> in the estimation population distribution parameters than conventional random sampling, the samples generally do a poor job of estimating spatial autocorrelation, because sampled sites are rarely close together in space.  Thus our samples generally do not have the information required to take advantage of spatial autocorrelation when predicting CHaMP metrics at sites near measured CHaMP sites.</w:t>
      </w:r>
    </w:p>
    <w:p w14:paraId="78601F77" w14:textId="77777777" w:rsidR="00B96617" w:rsidRDefault="00B96617" w:rsidP="00B92061">
      <w:pPr>
        <w:spacing w:after="0"/>
        <w:rPr>
          <w:sz w:val="24"/>
          <w:szCs w:val="24"/>
        </w:rPr>
      </w:pPr>
    </w:p>
    <w:p w14:paraId="1AA3FFDC" w14:textId="77777777" w:rsidR="00CD7E0A" w:rsidRDefault="00CD7E0A" w:rsidP="00B92061">
      <w:pPr>
        <w:spacing w:after="0"/>
        <w:rPr>
          <w:sz w:val="24"/>
          <w:szCs w:val="24"/>
        </w:rPr>
      </w:pPr>
    </w:p>
    <w:p w14:paraId="209B567E" w14:textId="77777777" w:rsidR="00F44421" w:rsidRDefault="00B96617" w:rsidP="00B92061">
      <w:pPr>
        <w:spacing w:after="0"/>
        <w:rPr>
          <w:b/>
          <w:sz w:val="24"/>
          <w:szCs w:val="24"/>
        </w:rPr>
      </w:pPr>
      <w:r w:rsidRPr="00C13C2F">
        <w:rPr>
          <w:b/>
          <w:sz w:val="24"/>
          <w:szCs w:val="24"/>
        </w:rPr>
        <w:t>Map Generation</w:t>
      </w:r>
    </w:p>
    <w:p w14:paraId="0251E2C3" w14:textId="77777777" w:rsidR="00E04523" w:rsidRPr="00C13C2F" w:rsidRDefault="00E04523" w:rsidP="00B92061">
      <w:pPr>
        <w:spacing w:after="0"/>
        <w:rPr>
          <w:b/>
          <w:sz w:val="24"/>
          <w:szCs w:val="24"/>
        </w:rPr>
      </w:pPr>
    </w:p>
    <w:p w14:paraId="1A751527" w14:textId="77777777" w:rsidR="00F44421" w:rsidRDefault="00B96617" w:rsidP="00C13C2F">
      <w:pPr>
        <w:spacing w:after="0"/>
        <w:rPr>
          <w:sz w:val="24"/>
          <w:szCs w:val="24"/>
        </w:rPr>
      </w:pPr>
      <w:r>
        <w:rPr>
          <w:sz w:val="24"/>
          <w:szCs w:val="24"/>
        </w:rPr>
        <w:lastRenderedPageBreak/>
        <w:t xml:space="preserve">One of the primary uses model based estimation of CHaMP metrics is the generation of continuous maps (Figure </w:t>
      </w:r>
      <w:r w:rsidR="008E5C3A">
        <w:rPr>
          <w:sz w:val="24"/>
          <w:szCs w:val="24"/>
        </w:rPr>
        <w:t>12</w:t>
      </w:r>
      <w:r>
        <w:rPr>
          <w:sz w:val="24"/>
          <w:szCs w:val="24"/>
        </w:rPr>
        <w:t xml:space="preserve">).  </w:t>
      </w:r>
      <w:r w:rsidR="009B6808">
        <w:rPr>
          <w:sz w:val="24"/>
          <w:szCs w:val="24"/>
        </w:rPr>
        <w:t xml:space="preserve">GAA values are available at points forming a quasi-continuous continuum across the network (where continuous, in this case, mean available at approximately 1 km increments across the stream network), and for each point where GAAs are available, we can make a prediction for the level each CHaMP metric modeled.  </w:t>
      </w:r>
      <w:r>
        <w:rPr>
          <w:sz w:val="24"/>
          <w:szCs w:val="24"/>
        </w:rPr>
        <w:t xml:space="preserve">Care </w:t>
      </w:r>
      <w:r w:rsidR="00C13C2F">
        <w:rPr>
          <w:sz w:val="24"/>
          <w:szCs w:val="24"/>
        </w:rPr>
        <w:t>must be taken when interpreting such maps, as the maps themselves fail to display the level of uncertainty in the predictions; in addition, one should not assume that errors are spatially random.   Maps must be viewed in conjunction with some assessment of the underlying model performance.</w:t>
      </w:r>
      <w:r w:rsidR="009B6808">
        <w:rPr>
          <w:sz w:val="24"/>
          <w:szCs w:val="24"/>
        </w:rPr>
        <w:t xml:space="preserve">  In addition, extra caution must be made if predictions are made in areas for which the CHaMP sampling is non-representative.</w:t>
      </w:r>
    </w:p>
    <w:p w14:paraId="18B9497F" w14:textId="77777777" w:rsidR="009B6808" w:rsidRDefault="009B6808" w:rsidP="00C13C2F">
      <w:pPr>
        <w:spacing w:after="0"/>
        <w:rPr>
          <w:sz w:val="24"/>
          <w:szCs w:val="24"/>
        </w:rPr>
      </w:pPr>
    </w:p>
    <w:p w14:paraId="17454CD4" w14:textId="77777777" w:rsidR="004442DF" w:rsidRDefault="008E5C3A" w:rsidP="00C13C2F">
      <w:pPr>
        <w:spacing w:after="0"/>
        <w:rPr>
          <w:sz w:val="24"/>
          <w:szCs w:val="24"/>
        </w:rPr>
      </w:pPr>
      <w:r w:rsidRPr="00B92061">
        <w:rPr>
          <w:noProof/>
          <w:sz w:val="24"/>
          <w:szCs w:val="24"/>
        </w:rPr>
        <mc:AlternateContent>
          <mc:Choice Requires="wps">
            <w:drawing>
              <wp:anchor distT="45720" distB="45720" distL="114300" distR="114300" simplePos="0" relativeHeight="251767808" behindDoc="0" locked="0" layoutInCell="1" allowOverlap="1" wp14:anchorId="6F540962" wp14:editId="05F8E1B3">
                <wp:simplePos x="0" y="0"/>
                <wp:positionH relativeFrom="margin">
                  <wp:posOffset>85725</wp:posOffset>
                </wp:positionH>
                <wp:positionV relativeFrom="paragraph">
                  <wp:posOffset>95250</wp:posOffset>
                </wp:positionV>
                <wp:extent cx="3314700" cy="4676775"/>
                <wp:effectExtent l="0" t="0" r="19050" b="28575"/>
                <wp:wrapSquare wrapText="bothSides"/>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14700" cy="4676775"/>
                        </a:xfrm>
                        <a:prstGeom prst="rect">
                          <a:avLst/>
                        </a:prstGeom>
                        <a:solidFill>
                          <a:srgbClr val="FFFFFF"/>
                        </a:solidFill>
                        <a:ln w="9525">
                          <a:solidFill>
                            <a:srgbClr val="000000"/>
                          </a:solidFill>
                          <a:miter lim="800000"/>
                          <a:headEnd/>
                          <a:tailEnd/>
                        </a:ln>
                      </wps:spPr>
                      <wps:txbx>
                        <w:txbxContent>
                          <w:p w14:paraId="0C5AC33D" w14:textId="77777777" w:rsidR="008E5C3A" w:rsidRDefault="008E5C3A" w:rsidP="008E5C3A">
                            <w:r>
                              <w:t>Figure 12.  Spatially continuous modeled estimates of juvenile steelhead wetted usable area per meter of stream length for the Yankee Fork watershed.</w:t>
                            </w:r>
                          </w:p>
                          <w:p w14:paraId="1100C5DE" w14:textId="77777777" w:rsidR="008E5C3A" w:rsidRDefault="008E5C3A" w:rsidP="008E5C3A">
                            <w:r>
                              <w:rPr>
                                <w:noProof/>
                              </w:rPr>
                              <w:drawing>
                                <wp:inline distT="0" distB="0" distL="0" distR="0" wp14:anchorId="61A38BE9" wp14:editId="5A3B53AB">
                                  <wp:extent cx="2943835" cy="3810000"/>
                                  <wp:effectExtent l="19050" t="19050" r="28575" b="1905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948203" cy="3815653"/>
                                          </a:xfrm>
                                          <a:prstGeom prst="rect">
                                            <a:avLst/>
                                          </a:prstGeom>
                                          <a:ln>
                                            <a:solidFill>
                                              <a:schemeClr val="tx1"/>
                                            </a:solid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540962" id="_x0000_s1039" type="#_x0000_t202" style="position:absolute;margin-left:6.75pt;margin-top:7.5pt;width:261pt;height:368.25pt;z-index:2517678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ZelJgIAAE0EAAAOAAAAZHJzL2Uyb0RvYy54bWysVNtu2zAMfR+wfxD0vjjOtTXiFF26DAO6&#10;C9DuA2RZjoVJoiYpsbOvLyWnaXZ7GeYHgRSpQ/KQ9Oqm14ochPMSTEnz0ZgSYTjU0uxK+vVx++aK&#10;Eh+YqZkCI0p6FJ7erF+/WnW2EBNoQdXCEQQxvuhsSdsQbJFlnrdCMz8CKwwaG3CaBVTdLqsd6xBd&#10;q2wyHi+yDlxtHXDhPd7eDUa6TvhNI3j43DReBKJKirmFdLp0VvHM1itW7ByzreSnNNg/ZKGZNBj0&#10;DHXHAiN7J3+D0pI78NCEEQedQdNILlINWE0+/qWah5ZZkWpBcrw90+T/Hyz/dPjiiKxLek2JYRpb&#10;9Cj6QN5CTyaRnc76Ap0eLLqFHq+xy6lSb++Bf/PEwKZlZidunYOuFazG7PL4Mrt4OuD4CFJ1H6HG&#10;MGwfIAH1jdOROiSDIDp26XjuTEyF4+V0ms+WYzRxtM0Wy8VyOU8xWPH83Dof3gvQJAolddj6BM8O&#10;9z7EdFjx7BKjeVCy3kqlkuJ21UY5cmA4Jtv0ndB/clOGdEjUfDIfGPgrxDh9f4LQMuC8K6lLenV2&#10;YkXk7Z2p0zQGJtUgY8rKnIiM3A0shr7qU8fyaYwQWa6gPiK1Dob5xn1EoQX3g5IOZ7uk/vueOUGJ&#10;+mCwPdf5bBaXISmz+XKCiru0VJcWZjhClTRQMoibkBYoEmfgFtvYyETwSyannHFmE++n/YpLcakn&#10;r5e/wPoJAAD//wMAUEsDBBQABgAIAAAAIQClKdZf3QAAAAkBAAAPAAAAZHJzL2Rvd25yZXYueG1s&#10;TE/LTsMwELwj8Q/WInFB1CnBbQlxKoQEojcoCK5uvE0i7HWI3TT8PcsJTqvZGc2jXE/eiRGH2AXS&#10;MJ9lIJDqYDtqNLy9PlyuQMRkyBoXCDV8Y4R1dXpSmsKGI73guE2NYBOKhdHQptQXUsa6RW/iLPRI&#10;zO3D4E1iODTSDubI5t7JqyxbSG864oTW9HjfYv25PXgNq+un8SNu8uf3erF3N+liOT5+DVqfn013&#10;tyASTulPDL/1uTpU3GkXDmSjcIxzxUq+iicxr3LFj52GpZorkFUp/y+ofgAAAP//AwBQSwECLQAU&#10;AAYACAAAACEAtoM4kv4AAADhAQAAEwAAAAAAAAAAAAAAAAAAAAAAW0NvbnRlbnRfVHlwZXNdLnht&#10;bFBLAQItABQABgAIAAAAIQA4/SH/1gAAAJQBAAALAAAAAAAAAAAAAAAAAC8BAABfcmVscy8ucmVs&#10;c1BLAQItABQABgAIAAAAIQCbkZelJgIAAE0EAAAOAAAAAAAAAAAAAAAAAC4CAABkcnMvZTJvRG9j&#10;LnhtbFBLAQItABQABgAIAAAAIQClKdZf3QAAAAkBAAAPAAAAAAAAAAAAAAAAAIAEAABkcnMvZG93&#10;bnJldi54bWxQSwUGAAAAAAQABADzAAAAigUAAAAA&#10;">
                <v:textbox>
                  <w:txbxContent>
                    <w:p w14:paraId="0C5AC33D" w14:textId="77777777" w:rsidR="008E5C3A" w:rsidRDefault="008E5C3A" w:rsidP="008E5C3A">
                      <w:r>
                        <w:t xml:space="preserve">Figure </w:t>
                      </w:r>
                      <w:r>
                        <w:t>12</w:t>
                      </w:r>
                      <w:r>
                        <w:t>.  Spatially continuous modeled estimates of juvenile steelhead wetted usable area per meter of stream length for the Yankee Fork watershed.</w:t>
                      </w:r>
                    </w:p>
                    <w:p w14:paraId="1100C5DE" w14:textId="77777777" w:rsidR="008E5C3A" w:rsidRDefault="008E5C3A" w:rsidP="008E5C3A">
                      <w:r>
                        <w:rPr>
                          <w:noProof/>
                        </w:rPr>
                        <w:drawing>
                          <wp:inline distT="0" distB="0" distL="0" distR="0" wp14:anchorId="61A38BE9" wp14:editId="5A3B53AB">
                            <wp:extent cx="2943835" cy="3810000"/>
                            <wp:effectExtent l="19050" t="19050" r="28575" b="1905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948203" cy="3815653"/>
                                    </a:xfrm>
                                    <a:prstGeom prst="rect">
                                      <a:avLst/>
                                    </a:prstGeom>
                                    <a:ln>
                                      <a:solidFill>
                                        <a:schemeClr val="tx1"/>
                                      </a:solidFill>
                                    </a:ln>
                                  </pic:spPr>
                                </pic:pic>
                              </a:graphicData>
                            </a:graphic>
                          </wp:inline>
                        </w:drawing>
                      </w:r>
                    </w:p>
                  </w:txbxContent>
                </v:textbox>
                <w10:wrap type="square" anchorx="margin"/>
              </v:shape>
            </w:pict>
          </mc:Fallback>
        </mc:AlternateContent>
      </w:r>
    </w:p>
    <w:p w14:paraId="58A123A0" w14:textId="77777777" w:rsidR="004442DF" w:rsidRDefault="004442DF" w:rsidP="00C13C2F">
      <w:pPr>
        <w:spacing w:after="0"/>
        <w:rPr>
          <w:sz w:val="24"/>
          <w:szCs w:val="24"/>
        </w:rPr>
      </w:pPr>
    </w:p>
    <w:p w14:paraId="38E09D52" w14:textId="77777777" w:rsidR="004442DF" w:rsidRDefault="004442DF" w:rsidP="00C13C2F">
      <w:pPr>
        <w:spacing w:after="0"/>
        <w:rPr>
          <w:sz w:val="24"/>
          <w:szCs w:val="24"/>
        </w:rPr>
      </w:pPr>
    </w:p>
    <w:p w14:paraId="1C0037B8" w14:textId="77777777" w:rsidR="004442DF" w:rsidRDefault="004442DF" w:rsidP="00C13C2F">
      <w:pPr>
        <w:spacing w:after="0"/>
        <w:rPr>
          <w:sz w:val="24"/>
          <w:szCs w:val="24"/>
        </w:rPr>
      </w:pPr>
    </w:p>
    <w:p w14:paraId="4F665B05" w14:textId="77777777" w:rsidR="004442DF" w:rsidRDefault="004442DF" w:rsidP="00C13C2F">
      <w:pPr>
        <w:spacing w:after="0"/>
        <w:rPr>
          <w:sz w:val="24"/>
          <w:szCs w:val="24"/>
        </w:rPr>
      </w:pPr>
    </w:p>
    <w:p w14:paraId="24BEAC1B" w14:textId="77777777" w:rsidR="004442DF" w:rsidRDefault="004442DF" w:rsidP="00C13C2F">
      <w:pPr>
        <w:spacing w:after="0"/>
        <w:rPr>
          <w:sz w:val="24"/>
          <w:szCs w:val="24"/>
        </w:rPr>
      </w:pPr>
    </w:p>
    <w:p w14:paraId="41DD40C1" w14:textId="77777777" w:rsidR="004442DF" w:rsidRDefault="004442DF" w:rsidP="00C13C2F">
      <w:pPr>
        <w:spacing w:after="0"/>
        <w:rPr>
          <w:sz w:val="24"/>
          <w:szCs w:val="24"/>
        </w:rPr>
      </w:pPr>
    </w:p>
    <w:p w14:paraId="600A07C0" w14:textId="77777777" w:rsidR="004442DF" w:rsidRDefault="004442DF" w:rsidP="00C13C2F">
      <w:pPr>
        <w:spacing w:after="0"/>
        <w:rPr>
          <w:sz w:val="24"/>
          <w:szCs w:val="24"/>
        </w:rPr>
      </w:pPr>
    </w:p>
    <w:p w14:paraId="7BD83035" w14:textId="77777777" w:rsidR="004442DF" w:rsidRDefault="004442DF" w:rsidP="00C13C2F">
      <w:pPr>
        <w:spacing w:after="0"/>
        <w:rPr>
          <w:sz w:val="24"/>
          <w:szCs w:val="24"/>
        </w:rPr>
      </w:pPr>
    </w:p>
    <w:p w14:paraId="2FBE4AD4" w14:textId="77777777" w:rsidR="004442DF" w:rsidRDefault="004442DF" w:rsidP="00C13C2F">
      <w:pPr>
        <w:spacing w:after="0"/>
        <w:rPr>
          <w:sz w:val="24"/>
          <w:szCs w:val="24"/>
        </w:rPr>
      </w:pPr>
    </w:p>
    <w:p w14:paraId="32497E4F" w14:textId="77777777" w:rsidR="004442DF" w:rsidRDefault="004442DF" w:rsidP="00C13C2F">
      <w:pPr>
        <w:spacing w:after="0"/>
        <w:rPr>
          <w:sz w:val="24"/>
          <w:szCs w:val="24"/>
        </w:rPr>
      </w:pPr>
    </w:p>
    <w:p w14:paraId="487F67A1" w14:textId="77777777" w:rsidR="004442DF" w:rsidRDefault="004442DF" w:rsidP="00C13C2F">
      <w:pPr>
        <w:spacing w:after="0"/>
        <w:rPr>
          <w:sz w:val="24"/>
          <w:szCs w:val="24"/>
        </w:rPr>
      </w:pPr>
    </w:p>
    <w:p w14:paraId="5AB7578A" w14:textId="77777777" w:rsidR="00B9320E" w:rsidRDefault="00B9320E" w:rsidP="00B9320E">
      <w:pPr>
        <w:rPr>
          <w:sz w:val="24"/>
          <w:szCs w:val="24"/>
        </w:rPr>
      </w:pPr>
    </w:p>
    <w:p w14:paraId="46A630FC" w14:textId="77777777" w:rsidR="00B9320E" w:rsidRDefault="00B9320E" w:rsidP="00B9320E">
      <w:pPr>
        <w:rPr>
          <w:sz w:val="24"/>
          <w:szCs w:val="24"/>
        </w:rPr>
      </w:pPr>
    </w:p>
    <w:p w14:paraId="70B203F1" w14:textId="77777777" w:rsidR="00B9320E" w:rsidRDefault="00B9320E" w:rsidP="00B9320E">
      <w:pPr>
        <w:rPr>
          <w:sz w:val="24"/>
          <w:szCs w:val="24"/>
        </w:rPr>
      </w:pPr>
    </w:p>
    <w:p w14:paraId="784E30EE" w14:textId="77777777" w:rsidR="00B9320E" w:rsidRDefault="00B9320E" w:rsidP="00B9320E">
      <w:pPr>
        <w:rPr>
          <w:sz w:val="24"/>
          <w:szCs w:val="24"/>
        </w:rPr>
      </w:pPr>
    </w:p>
    <w:p w14:paraId="6AB80861" w14:textId="77777777" w:rsidR="00B9320E" w:rsidRDefault="00B9320E" w:rsidP="00B9320E">
      <w:pPr>
        <w:rPr>
          <w:sz w:val="24"/>
          <w:szCs w:val="24"/>
        </w:rPr>
      </w:pPr>
    </w:p>
    <w:p w14:paraId="31265D10" w14:textId="77777777" w:rsidR="00B9320E" w:rsidRDefault="00B9320E" w:rsidP="00B9320E">
      <w:pPr>
        <w:rPr>
          <w:sz w:val="24"/>
          <w:szCs w:val="24"/>
        </w:rPr>
      </w:pPr>
    </w:p>
    <w:p w14:paraId="27CCF0E7" w14:textId="77777777" w:rsidR="00B9320E" w:rsidRDefault="00B9320E" w:rsidP="00B9320E">
      <w:pPr>
        <w:rPr>
          <w:sz w:val="24"/>
          <w:szCs w:val="24"/>
        </w:rPr>
      </w:pPr>
    </w:p>
    <w:p w14:paraId="7C428955" w14:textId="77777777" w:rsidR="00B9320E" w:rsidRDefault="00B9320E" w:rsidP="00B9320E">
      <w:pPr>
        <w:rPr>
          <w:sz w:val="24"/>
          <w:szCs w:val="24"/>
        </w:rPr>
      </w:pPr>
    </w:p>
    <w:p w14:paraId="1F9B83A8" w14:textId="77777777" w:rsidR="00B9320E" w:rsidRDefault="00B9320E" w:rsidP="00B9320E">
      <w:pPr>
        <w:rPr>
          <w:sz w:val="24"/>
          <w:szCs w:val="24"/>
        </w:rPr>
      </w:pPr>
    </w:p>
    <w:p w14:paraId="7868E010" w14:textId="23470DEB" w:rsidR="00A53185" w:rsidRDefault="004442DF" w:rsidP="003F6987">
      <w:pPr>
        <w:rPr>
          <w:sz w:val="24"/>
          <w:szCs w:val="24"/>
        </w:rPr>
      </w:pPr>
      <w:r w:rsidRPr="004442DF">
        <w:rPr>
          <w:b/>
          <w:sz w:val="24"/>
          <w:szCs w:val="24"/>
        </w:rPr>
        <w:t>Discussion</w:t>
      </w:r>
    </w:p>
    <w:p w14:paraId="77EDB78D" w14:textId="66BD7949" w:rsidR="003F6987" w:rsidRDefault="003F6987" w:rsidP="003F6987">
      <w:pPr>
        <w:rPr>
          <w:sz w:val="24"/>
          <w:szCs w:val="24"/>
        </w:rPr>
      </w:pPr>
      <w:r>
        <w:rPr>
          <w:sz w:val="24"/>
          <w:szCs w:val="24"/>
        </w:rPr>
        <w:t xml:space="preserve">For some CHaMP metrics, particularly the higher level capacity metrics from habitat suitability index (HSI) and net return on energy investment (NREI) models, we have models that we expect to be effective when used to predict values at sites not sampled by CHaMP within the ICRB </w:t>
      </w:r>
      <w:r>
        <w:rPr>
          <w:sz w:val="24"/>
          <w:szCs w:val="24"/>
        </w:rPr>
        <w:lastRenderedPageBreak/>
        <w:t>region of interest.  Other models (D50,</w:t>
      </w:r>
      <w:r w:rsidRPr="003F6987">
        <w:rPr>
          <w:sz w:val="24"/>
          <w:szCs w:val="24"/>
        </w:rPr>
        <w:t xml:space="preserve"> </w:t>
      </w:r>
      <w:r>
        <w:rPr>
          <w:sz w:val="24"/>
          <w:szCs w:val="24"/>
        </w:rPr>
        <w:t>DpthThlwg_UF_CV) show promise but could benefit from further refinement using more informative GAAs.  For some models, however, we have little or no ability to predict outside of measured CHaMP sites and require significantly more informative GAAs to yield valid predictions.</w:t>
      </w:r>
    </w:p>
    <w:p w14:paraId="45C30C59" w14:textId="77777777" w:rsidR="003F6987" w:rsidRPr="003F6987" w:rsidRDefault="003F6987" w:rsidP="003F6987">
      <w:pPr>
        <w:rPr>
          <w:sz w:val="24"/>
          <w:szCs w:val="24"/>
        </w:rPr>
      </w:pPr>
    </w:p>
    <w:p w14:paraId="254D5874" w14:textId="77777777" w:rsidR="003F6987" w:rsidRDefault="003F6987" w:rsidP="00B92061">
      <w:pPr>
        <w:spacing w:after="0"/>
        <w:rPr>
          <w:b/>
          <w:sz w:val="24"/>
          <w:szCs w:val="24"/>
        </w:rPr>
      </w:pPr>
    </w:p>
    <w:p w14:paraId="6A68C244" w14:textId="77777777" w:rsidR="00060B5B" w:rsidRPr="00213D4A" w:rsidRDefault="00213D4A" w:rsidP="00B92061">
      <w:pPr>
        <w:spacing w:after="0"/>
        <w:rPr>
          <w:b/>
          <w:sz w:val="24"/>
          <w:szCs w:val="24"/>
        </w:rPr>
      </w:pPr>
      <w:r w:rsidRPr="00213D4A">
        <w:rPr>
          <w:b/>
          <w:sz w:val="24"/>
          <w:szCs w:val="24"/>
        </w:rPr>
        <w:t>References</w:t>
      </w:r>
    </w:p>
    <w:p w14:paraId="4FF19FAA" w14:textId="77777777" w:rsidR="00213D4A" w:rsidRDefault="00213D4A" w:rsidP="00B92061">
      <w:pPr>
        <w:spacing w:after="0"/>
        <w:rPr>
          <w:sz w:val="24"/>
          <w:szCs w:val="24"/>
        </w:rPr>
      </w:pPr>
    </w:p>
    <w:p w14:paraId="03872B5B" w14:textId="77777777" w:rsidR="00213D4A" w:rsidRPr="00213D4A" w:rsidRDefault="00213D4A" w:rsidP="00213D4A">
      <w:pPr>
        <w:pStyle w:val="ListParagraph"/>
        <w:spacing w:after="0"/>
        <w:rPr>
          <w:sz w:val="24"/>
          <w:szCs w:val="24"/>
        </w:rPr>
      </w:pPr>
    </w:p>
    <w:p w14:paraId="7396F96E" w14:textId="77777777" w:rsidR="00060B5B" w:rsidRPr="00A53185" w:rsidRDefault="00213D4A" w:rsidP="00213D4A">
      <w:pPr>
        <w:pStyle w:val="ListParagraph"/>
        <w:numPr>
          <w:ilvl w:val="0"/>
          <w:numId w:val="1"/>
        </w:numPr>
        <w:spacing w:after="0"/>
        <w:rPr>
          <w:rFonts w:ascii="Times New Roman" w:hAnsi="Times New Roman" w:cs="Times New Roman"/>
          <w:sz w:val="24"/>
          <w:szCs w:val="24"/>
        </w:rPr>
      </w:pPr>
      <w:r w:rsidRPr="00A53185">
        <w:rPr>
          <w:rFonts w:ascii="Times New Roman" w:hAnsi="Times New Roman" w:cs="Times New Roman"/>
          <w:sz w:val="24"/>
          <w:szCs w:val="24"/>
        </w:rPr>
        <w:t>Stevens Jr DL, and Olsen AR (2004).  Spatially balanced sampling of natural resources.  J Am Stat Assoc, 99:465, 262-278, DOI:  0.1198/016214504000000250</w:t>
      </w:r>
    </w:p>
    <w:p w14:paraId="01EBD3B8" w14:textId="77777777" w:rsidR="00213D4A" w:rsidRPr="00A53185" w:rsidRDefault="00213D4A" w:rsidP="00213D4A">
      <w:pPr>
        <w:pStyle w:val="ListParagraph"/>
        <w:spacing w:after="0"/>
        <w:rPr>
          <w:rFonts w:ascii="Times New Roman" w:hAnsi="Times New Roman" w:cs="Times New Roman"/>
          <w:sz w:val="24"/>
          <w:szCs w:val="24"/>
        </w:rPr>
      </w:pPr>
    </w:p>
    <w:p w14:paraId="4F25FCE7" w14:textId="77777777" w:rsidR="00213D4A" w:rsidRPr="00A53185" w:rsidRDefault="00213D4A" w:rsidP="00213D4A">
      <w:pPr>
        <w:pStyle w:val="ListParagraph"/>
        <w:numPr>
          <w:ilvl w:val="0"/>
          <w:numId w:val="1"/>
        </w:numPr>
        <w:spacing w:after="0"/>
        <w:rPr>
          <w:rFonts w:ascii="Times New Roman" w:hAnsi="Times New Roman" w:cs="Times New Roman"/>
          <w:sz w:val="24"/>
          <w:szCs w:val="24"/>
        </w:rPr>
      </w:pPr>
      <w:r w:rsidRPr="00A53185">
        <w:rPr>
          <w:rFonts w:ascii="Times New Roman" w:hAnsi="Times New Roman" w:cs="Times New Roman"/>
          <w:sz w:val="24"/>
          <w:szCs w:val="24"/>
        </w:rPr>
        <w:t xml:space="preserve">Nahorniak M, Larsen DP, Volk C, Jordan CE (2015) Using Inverse Probability Bootstrap Sampling to Eliminate Sample Induced Bias in Model Based Analysis of Unequal Probability Samples. PLoS ONE 10(6): e0131765. doi:10.1371/journal.pone.0131765 </w:t>
      </w:r>
    </w:p>
    <w:p w14:paraId="7F64198F" w14:textId="77777777" w:rsidR="00213D4A" w:rsidRPr="00A53185" w:rsidRDefault="00213D4A" w:rsidP="00213D4A">
      <w:pPr>
        <w:pStyle w:val="ListParagraph"/>
        <w:rPr>
          <w:rFonts w:ascii="Times New Roman" w:hAnsi="Times New Roman" w:cs="Times New Roman"/>
          <w:sz w:val="24"/>
          <w:szCs w:val="24"/>
        </w:rPr>
      </w:pPr>
    </w:p>
    <w:p w14:paraId="3E358C85" w14:textId="77777777" w:rsidR="00213D4A" w:rsidRDefault="00213D4A" w:rsidP="00213D4A">
      <w:pPr>
        <w:pStyle w:val="ListParagraph"/>
        <w:numPr>
          <w:ilvl w:val="0"/>
          <w:numId w:val="1"/>
        </w:numPr>
        <w:spacing w:after="0"/>
        <w:rPr>
          <w:rFonts w:ascii="Times New Roman" w:hAnsi="Times New Roman" w:cs="Times New Roman"/>
          <w:sz w:val="24"/>
          <w:szCs w:val="24"/>
        </w:rPr>
      </w:pPr>
      <w:r w:rsidRPr="00A53185">
        <w:rPr>
          <w:rFonts w:ascii="Times New Roman" w:hAnsi="Times New Roman" w:cs="Times New Roman"/>
          <w:sz w:val="24"/>
          <w:szCs w:val="24"/>
        </w:rPr>
        <w:t xml:space="preserve">Lumley T (2004).  Analysis of complex survey samples. J Stat Softw 9(1): 1-19. </w:t>
      </w:r>
    </w:p>
    <w:p w14:paraId="275C90AD" w14:textId="77777777" w:rsidR="00A53185" w:rsidRPr="00A53185" w:rsidRDefault="00A53185" w:rsidP="00A53185">
      <w:pPr>
        <w:pStyle w:val="ListParagraph"/>
        <w:rPr>
          <w:rFonts w:ascii="Times New Roman" w:hAnsi="Times New Roman" w:cs="Times New Roman"/>
          <w:sz w:val="24"/>
          <w:szCs w:val="24"/>
        </w:rPr>
      </w:pPr>
    </w:p>
    <w:p w14:paraId="252705D4" w14:textId="77777777" w:rsidR="00213D4A" w:rsidRPr="00A53185" w:rsidRDefault="00213D4A" w:rsidP="00213D4A">
      <w:pPr>
        <w:pStyle w:val="ListParagraph"/>
        <w:numPr>
          <w:ilvl w:val="0"/>
          <w:numId w:val="1"/>
        </w:numPr>
        <w:spacing w:after="0"/>
        <w:rPr>
          <w:rFonts w:ascii="Times New Roman" w:hAnsi="Times New Roman" w:cs="Times New Roman"/>
          <w:sz w:val="24"/>
          <w:szCs w:val="24"/>
        </w:rPr>
      </w:pPr>
      <w:r w:rsidRPr="00A53185">
        <w:rPr>
          <w:rFonts w:ascii="Times New Roman" w:hAnsi="Times New Roman" w:cs="Times New Roman"/>
          <w:sz w:val="24"/>
          <w:szCs w:val="24"/>
        </w:rPr>
        <w:t xml:space="preserve">Lumley T (2012).  Survey: analysis of complex survey samples.  R package version 3.28-2. </w:t>
      </w:r>
    </w:p>
    <w:p w14:paraId="65176CB5" w14:textId="77777777" w:rsidR="00213D4A" w:rsidRPr="00A53185" w:rsidRDefault="00213D4A" w:rsidP="00213D4A">
      <w:pPr>
        <w:pStyle w:val="ListParagraph"/>
        <w:spacing w:after="0"/>
        <w:rPr>
          <w:rFonts w:ascii="Times New Roman" w:hAnsi="Times New Roman" w:cs="Times New Roman"/>
          <w:sz w:val="24"/>
          <w:szCs w:val="24"/>
        </w:rPr>
      </w:pPr>
    </w:p>
    <w:p w14:paraId="4EB23BA9" w14:textId="77777777" w:rsidR="00213D4A" w:rsidRPr="00A53185" w:rsidRDefault="00213D4A" w:rsidP="00213D4A">
      <w:pPr>
        <w:rPr>
          <w:rFonts w:ascii="Times New Roman" w:hAnsi="Times New Roman" w:cs="Times New Roman"/>
          <w:sz w:val="24"/>
          <w:szCs w:val="24"/>
        </w:rPr>
      </w:pPr>
    </w:p>
    <w:p w14:paraId="26A7AF6B" w14:textId="77777777" w:rsidR="00213D4A" w:rsidRPr="00A53185" w:rsidRDefault="00213D4A" w:rsidP="00213D4A">
      <w:pPr>
        <w:pStyle w:val="ListParagraph"/>
        <w:spacing w:after="0"/>
        <w:rPr>
          <w:rFonts w:ascii="Times New Roman" w:hAnsi="Times New Roman" w:cs="Times New Roman"/>
          <w:sz w:val="24"/>
          <w:szCs w:val="24"/>
        </w:rPr>
      </w:pPr>
    </w:p>
    <w:p w14:paraId="0A015A5D" w14:textId="77777777" w:rsidR="00213D4A" w:rsidRPr="00213D4A" w:rsidRDefault="00213D4A" w:rsidP="00213D4A">
      <w:pPr>
        <w:pStyle w:val="ListParagraph"/>
        <w:rPr>
          <w:sz w:val="24"/>
          <w:szCs w:val="24"/>
        </w:rPr>
      </w:pPr>
    </w:p>
    <w:p w14:paraId="70F467FE" w14:textId="77777777" w:rsidR="00213D4A" w:rsidRPr="00213D4A" w:rsidRDefault="00213D4A" w:rsidP="00213D4A">
      <w:pPr>
        <w:pStyle w:val="ListParagraph"/>
        <w:spacing w:after="0"/>
        <w:rPr>
          <w:sz w:val="24"/>
          <w:szCs w:val="24"/>
        </w:rPr>
      </w:pPr>
    </w:p>
    <w:p w14:paraId="6B465CAE" w14:textId="77777777" w:rsidR="00213D4A" w:rsidRPr="00213D4A" w:rsidRDefault="00213D4A" w:rsidP="00213D4A">
      <w:pPr>
        <w:pStyle w:val="ListParagraph"/>
        <w:spacing w:after="0"/>
        <w:rPr>
          <w:sz w:val="24"/>
          <w:szCs w:val="24"/>
        </w:rPr>
      </w:pPr>
    </w:p>
    <w:p w14:paraId="055E5E26" w14:textId="77777777" w:rsidR="00213D4A" w:rsidRDefault="00213D4A" w:rsidP="00B92061">
      <w:pPr>
        <w:spacing w:after="0"/>
        <w:rPr>
          <w:sz w:val="24"/>
          <w:szCs w:val="24"/>
        </w:rPr>
      </w:pPr>
    </w:p>
    <w:p w14:paraId="34BA8F0C" w14:textId="638A6969" w:rsidR="00060B5B" w:rsidRDefault="00060B5B">
      <w:pPr>
        <w:rPr>
          <w:sz w:val="24"/>
          <w:szCs w:val="24"/>
        </w:rPr>
      </w:pPr>
      <w:bookmarkStart w:id="0" w:name="_GoBack"/>
      <w:bookmarkEnd w:id="0"/>
    </w:p>
    <w:sectPr w:rsidR="00060B5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10022FF" w:usb1="C000E47F" w:usb2="00000029" w:usb3="00000000" w:csb0="000001D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11219B"/>
    <w:multiLevelType w:val="hybridMultilevel"/>
    <w:tmpl w:val="CEC26198"/>
    <w:lvl w:ilvl="0" w:tplc="985EC97A">
      <w:start w:val="1"/>
      <w:numFmt w:val="decimal"/>
      <w:lvlText w:val="%1."/>
      <w:lvlJc w:val="left"/>
      <w:pPr>
        <w:ind w:left="720" w:hanging="360"/>
      </w:pPr>
      <w:rPr>
        <w:rFonts w:hint="default"/>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9CE395F"/>
    <w:multiLevelType w:val="hybridMultilevel"/>
    <w:tmpl w:val="87E6F73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67B29"/>
    <w:rsid w:val="0000512D"/>
    <w:rsid w:val="0001189F"/>
    <w:rsid w:val="000118DF"/>
    <w:rsid w:val="00012399"/>
    <w:rsid w:val="00013AA1"/>
    <w:rsid w:val="00020FE7"/>
    <w:rsid w:val="00027CC0"/>
    <w:rsid w:val="00044CB9"/>
    <w:rsid w:val="00054595"/>
    <w:rsid w:val="00060356"/>
    <w:rsid w:val="0006094B"/>
    <w:rsid w:val="00060B5B"/>
    <w:rsid w:val="00062D70"/>
    <w:rsid w:val="00064519"/>
    <w:rsid w:val="0006506D"/>
    <w:rsid w:val="00067814"/>
    <w:rsid w:val="000727D4"/>
    <w:rsid w:val="0007536E"/>
    <w:rsid w:val="0008131E"/>
    <w:rsid w:val="000823B8"/>
    <w:rsid w:val="000869E9"/>
    <w:rsid w:val="000919E7"/>
    <w:rsid w:val="000A02BB"/>
    <w:rsid w:val="000A4DC1"/>
    <w:rsid w:val="000A6D55"/>
    <w:rsid w:val="000A6DD1"/>
    <w:rsid w:val="000B0335"/>
    <w:rsid w:val="000B4D74"/>
    <w:rsid w:val="000B5394"/>
    <w:rsid w:val="000C618B"/>
    <w:rsid w:val="000C781F"/>
    <w:rsid w:val="000C7921"/>
    <w:rsid w:val="000D46EE"/>
    <w:rsid w:val="000F762B"/>
    <w:rsid w:val="0010473F"/>
    <w:rsid w:val="00111845"/>
    <w:rsid w:val="00115A0B"/>
    <w:rsid w:val="00126516"/>
    <w:rsid w:val="00137F85"/>
    <w:rsid w:val="00146B30"/>
    <w:rsid w:val="0015514E"/>
    <w:rsid w:val="001556F8"/>
    <w:rsid w:val="0017213F"/>
    <w:rsid w:val="0017592F"/>
    <w:rsid w:val="001832CB"/>
    <w:rsid w:val="001867E0"/>
    <w:rsid w:val="001921F5"/>
    <w:rsid w:val="001A0629"/>
    <w:rsid w:val="001A0C31"/>
    <w:rsid w:val="001A62F9"/>
    <w:rsid w:val="001B1314"/>
    <w:rsid w:val="001B1582"/>
    <w:rsid w:val="001B519B"/>
    <w:rsid w:val="001C0689"/>
    <w:rsid w:val="001C670C"/>
    <w:rsid w:val="001D631D"/>
    <w:rsid w:val="001E1A91"/>
    <w:rsid w:val="001E2176"/>
    <w:rsid w:val="001E2776"/>
    <w:rsid w:val="001E507D"/>
    <w:rsid w:val="001E716A"/>
    <w:rsid w:val="001E7A2B"/>
    <w:rsid w:val="001F3398"/>
    <w:rsid w:val="001F35E8"/>
    <w:rsid w:val="00201F6C"/>
    <w:rsid w:val="00202BEB"/>
    <w:rsid w:val="00211290"/>
    <w:rsid w:val="002120B6"/>
    <w:rsid w:val="00213D4A"/>
    <w:rsid w:val="00214CB6"/>
    <w:rsid w:val="00217D98"/>
    <w:rsid w:val="00226005"/>
    <w:rsid w:val="00231933"/>
    <w:rsid w:val="002432B2"/>
    <w:rsid w:val="00250CA9"/>
    <w:rsid w:val="002556CD"/>
    <w:rsid w:val="002566AE"/>
    <w:rsid w:val="0026120A"/>
    <w:rsid w:val="00262B71"/>
    <w:rsid w:val="00271CB8"/>
    <w:rsid w:val="00274879"/>
    <w:rsid w:val="00283406"/>
    <w:rsid w:val="0028494F"/>
    <w:rsid w:val="002869D9"/>
    <w:rsid w:val="002A0F6C"/>
    <w:rsid w:val="002A2919"/>
    <w:rsid w:val="002A664A"/>
    <w:rsid w:val="002A6B8B"/>
    <w:rsid w:val="002B0798"/>
    <w:rsid w:val="002B5819"/>
    <w:rsid w:val="002B7CE3"/>
    <w:rsid w:val="002D02A0"/>
    <w:rsid w:val="002D593B"/>
    <w:rsid w:val="002E7A18"/>
    <w:rsid w:val="002F004E"/>
    <w:rsid w:val="002F56D8"/>
    <w:rsid w:val="00311DBF"/>
    <w:rsid w:val="00314243"/>
    <w:rsid w:val="00314E97"/>
    <w:rsid w:val="00317542"/>
    <w:rsid w:val="00324A26"/>
    <w:rsid w:val="003256EA"/>
    <w:rsid w:val="0033176B"/>
    <w:rsid w:val="0033399C"/>
    <w:rsid w:val="00333B5B"/>
    <w:rsid w:val="003433CF"/>
    <w:rsid w:val="00343711"/>
    <w:rsid w:val="0034440F"/>
    <w:rsid w:val="00345563"/>
    <w:rsid w:val="00364187"/>
    <w:rsid w:val="003655B1"/>
    <w:rsid w:val="00372F80"/>
    <w:rsid w:val="00393FC4"/>
    <w:rsid w:val="003A5B9F"/>
    <w:rsid w:val="003B20DB"/>
    <w:rsid w:val="003B789E"/>
    <w:rsid w:val="003E29EB"/>
    <w:rsid w:val="003E75CB"/>
    <w:rsid w:val="003F21D2"/>
    <w:rsid w:val="003F4591"/>
    <w:rsid w:val="003F6987"/>
    <w:rsid w:val="004021DB"/>
    <w:rsid w:val="0040582F"/>
    <w:rsid w:val="0040788B"/>
    <w:rsid w:val="00410E3C"/>
    <w:rsid w:val="004160D8"/>
    <w:rsid w:val="00416717"/>
    <w:rsid w:val="0041764F"/>
    <w:rsid w:val="00417C2B"/>
    <w:rsid w:val="004312DF"/>
    <w:rsid w:val="00432038"/>
    <w:rsid w:val="004322D9"/>
    <w:rsid w:val="0043437F"/>
    <w:rsid w:val="004347BF"/>
    <w:rsid w:val="00436756"/>
    <w:rsid w:val="00437094"/>
    <w:rsid w:val="00440E69"/>
    <w:rsid w:val="004442DF"/>
    <w:rsid w:val="00444CC6"/>
    <w:rsid w:val="00446B7F"/>
    <w:rsid w:val="00450217"/>
    <w:rsid w:val="00452405"/>
    <w:rsid w:val="00453EFB"/>
    <w:rsid w:val="004557EC"/>
    <w:rsid w:val="00456162"/>
    <w:rsid w:val="004605DF"/>
    <w:rsid w:val="004625E1"/>
    <w:rsid w:val="00473B24"/>
    <w:rsid w:val="004753E1"/>
    <w:rsid w:val="00477958"/>
    <w:rsid w:val="00485348"/>
    <w:rsid w:val="00493DD5"/>
    <w:rsid w:val="004A17E2"/>
    <w:rsid w:val="004A49D0"/>
    <w:rsid w:val="004A7593"/>
    <w:rsid w:val="004C0FBA"/>
    <w:rsid w:val="004D1474"/>
    <w:rsid w:val="004D2377"/>
    <w:rsid w:val="004D2ADB"/>
    <w:rsid w:val="004D4432"/>
    <w:rsid w:val="004E5900"/>
    <w:rsid w:val="004F082B"/>
    <w:rsid w:val="005003F9"/>
    <w:rsid w:val="005032BA"/>
    <w:rsid w:val="0050386F"/>
    <w:rsid w:val="00532C0E"/>
    <w:rsid w:val="00533C36"/>
    <w:rsid w:val="00537F05"/>
    <w:rsid w:val="00543F4B"/>
    <w:rsid w:val="00554492"/>
    <w:rsid w:val="00555B03"/>
    <w:rsid w:val="005569EA"/>
    <w:rsid w:val="00561EE0"/>
    <w:rsid w:val="00562CE4"/>
    <w:rsid w:val="00564BA4"/>
    <w:rsid w:val="0056516E"/>
    <w:rsid w:val="005669A0"/>
    <w:rsid w:val="0056796B"/>
    <w:rsid w:val="005720C6"/>
    <w:rsid w:val="0057464E"/>
    <w:rsid w:val="00575156"/>
    <w:rsid w:val="005829E0"/>
    <w:rsid w:val="005864AB"/>
    <w:rsid w:val="00586CE2"/>
    <w:rsid w:val="00597278"/>
    <w:rsid w:val="00597DAB"/>
    <w:rsid w:val="005B04F2"/>
    <w:rsid w:val="005B3E7B"/>
    <w:rsid w:val="005D0678"/>
    <w:rsid w:val="005D78C7"/>
    <w:rsid w:val="005D7A8E"/>
    <w:rsid w:val="005E08A0"/>
    <w:rsid w:val="005E1D7E"/>
    <w:rsid w:val="005E5378"/>
    <w:rsid w:val="005F0477"/>
    <w:rsid w:val="005F3E2B"/>
    <w:rsid w:val="00600DE8"/>
    <w:rsid w:val="006039FB"/>
    <w:rsid w:val="00615DA4"/>
    <w:rsid w:val="00620481"/>
    <w:rsid w:val="00623306"/>
    <w:rsid w:val="006254AF"/>
    <w:rsid w:val="0064292B"/>
    <w:rsid w:val="00647803"/>
    <w:rsid w:val="00651703"/>
    <w:rsid w:val="00663B8A"/>
    <w:rsid w:val="00665BDC"/>
    <w:rsid w:val="0067241C"/>
    <w:rsid w:val="00681DCB"/>
    <w:rsid w:val="006A4E18"/>
    <w:rsid w:val="006B204E"/>
    <w:rsid w:val="006B6BD5"/>
    <w:rsid w:val="006D01BD"/>
    <w:rsid w:val="006D097B"/>
    <w:rsid w:val="006D3474"/>
    <w:rsid w:val="006D7BEA"/>
    <w:rsid w:val="006E37DA"/>
    <w:rsid w:val="006E6191"/>
    <w:rsid w:val="006F1B49"/>
    <w:rsid w:val="006F7F33"/>
    <w:rsid w:val="00701F7E"/>
    <w:rsid w:val="00702E35"/>
    <w:rsid w:val="00717F0F"/>
    <w:rsid w:val="00726BA8"/>
    <w:rsid w:val="0073375C"/>
    <w:rsid w:val="00735A24"/>
    <w:rsid w:val="007424EB"/>
    <w:rsid w:val="00745F15"/>
    <w:rsid w:val="0074650E"/>
    <w:rsid w:val="00746E85"/>
    <w:rsid w:val="00767B29"/>
    <w:rsid w:val="00773254"/>
    <w:rsid w:val="00775ED0"/>
    <w:rsid w:val="00780017"/>
    <w:rsid w:val="007846C8"/>
    <w:rsid w:val="00785180"/>
    <w:rsid w:val="007873D6"/>
    <w:rsid w:val="00791BA0"/>
    <w:rsid w:val="00793115"/>
    <w:rsid w:val="007931C8"/>
    <w:rsid w:val="007A32CF"/>
    <w:rsid w:val="007A4001"/>
    <w:rsid w:val="007A4BCB"/>
    <w:rsid w:val="007B6FA2"/>
    <w:rsid w:val="007B7FC5"/>
    <w:rsid w:val="007C4D7E"/>
    <w:rsid w:val="007D15CA"/>
    <w:rsid w:val="007D6265"/>
    <w:rsid w:val="007E2440"/>
    <w:rsid w:val="007E7B2A"/>
    <w:rsid w:val="007E7FA9"/>
    <w:rsid w:val="007F2E77"/>
    <w:rsid w:val="007F4368"/>
    <w:rsid w:val="00810830"/>
    <w:rsid w:val="00810FFA"/>
    <w:rsid w:val="00815107"/>
    <w:rsid w:val="00815390"/>
    <w:rsid w:val="00815519"/>
    <w:rsid w:val="00817F9D"/>
    <w:rsid w:val="0082668B"/>
    <w:rsid w:val="00830E7D"/>
    <w:rsid w:val="008365BF"/>
    <w:rsid w:val="00836D04"/>
    <w:rsid w:val="008545D6"/>
    <w:rsid w:val="00856334"/>
    <w:rsid w:val="00862AE9"/>
    <w:rsid w:val="00864FC2"/>
    <w:rsid w:val="008663CD"/>
    <w:rsid w:val="00881972"/>
    <w:rsid w:val="00882380"/>
    <w:rsid w:val="008836F7"/>
    <w:rsid w:val="00883A28"/>
    <w:rsid w:val="008863F8"/>
    <w:rsid w:val="008915D5"/>
    <w:rsid w:val="00893B27"/>
    <w:rsid w:val="008A1C39"/>
    <w:rsid w:val="008A3721"/>
    <w:rsid w:val="008B0ADA"/>
    <w:rsid w:val="008B4DFA"/>
    <w:rsid w:val="008C3340"/>
    <w:rsid w:val="008C6292"/>
    <w:rsid w:val="008C751C"/>
    <w:rsid w:val="008D0234"/>
    <w:rsid w:val="008D2707"/>
    <w:rsid w:val="008E5C3A"/>
    <w:rsid w:val="008E6CB7"/>
    <w:rsid w:val="008F1CFC"/>
    <w:rsid w:val="008F2A31"/>
    <w:rsid w:val="008F481B"/>
    <w:rsid w:val="00903231"/>
    <w:rsid w:val="00903AEF"/>
    <w:rsid w:val="009051BC"/>
    <w:rsid w:val="0090719C"/>
    <w:rsid w:val="009178AC"/>
    <w:rsid w:val="009207B2"/>
    <w:rsid w:val="00920A3A"/>
    <w:rsid w:val="00925B09"/>
    <w:rsid w:val="00925FFC"/>
    <w:rsid w:val="00933426"/>
    <w:rsid w:val="00935F9D"/>
    <w:rsid w:val="009360DC"/>
    <w:rsid w:val="00936E3F"/>
    <w:rsid w:val="009403CE"/>
    <w:rsid w:val="0094479A"/>
    <w:rsid w:val="0094484C"/>
    <w:rsid w:val="00947246"/>
    <w:rsid w:val="00952F5E"/>
    <w:rsid w:val="00954050"/>
    <w:rsid w:val="0096225A"/>
    <w:rsid w:val="0096558C"/>
    <w:rsid w:val="00966A76"/>
    <w:rsid w:val="00971E87"/>
    <w:rsid w:val="00973028"/>
    <w:rsid w:val="0098450D"/>
    <w:rsid w:val="00985162"/>
    <w:rsid w:val="0099322F"/>
    <w:rsid w:val="00994023"/>
    <w:rsid w:val="00995974"/>
    <w:rsid w:val="009968B0"/>
    <w:rsid w:val="009A794F"/>
    <w:rsid w:val="009A7B67"/>
    <w:rsid w:val="009B3D16"/>
    <w:rsid w:val="009B42DD"/>
    <w:rsid w:val="009B4AE4"/>
    <w:rsid w:val="009B6808"/>
    <w:rsid w:val="009C60C4"/>
    <w:rsid w:val="009D0CE7"/>
    <w:rsid w:val="00A00304"/>
    <w:rsid w:val="00A019E1"/>
    <w:rsid w:val="00A045CC"/>
    <w:rsid w:val="00A20546"/>
    <w:rsid w:val="00A2082F"/>
    <w:rsid w:val="00A265EA"/>
    <w:rsid w:val="00A26BBE"/>
    <w:rsid w:val="00A27DAE"/>
    <w:rsid w:val="00A437B9"/>
    <w:rsid w:val="00A53185"/>
    <w:rsid w:val="00A64ED1"/>
    <w:rsid w:val="00A66E3C"/>
    <w:rsid w:val="00A70883"/>
    <w:rsid w:val="00A760F3"/>
    <w:rsid w:val="00A76C53"/>
    <w:rsid w:val="00A86E30"/>
    <w:rsid w:val="00A9061B"/>
    <w:rsid w:val="00A912DD"/>
    <w:rsid w:val="00A950DE"/>
    <w:rsid w:val="00AA1088"/>
    <w:rsid w:val="00AA1757"/>
    <w:rsid w:val="00AA4190"/>
    <w:rsid w:val="00AB59F7"/>
    <w:rsid w:val="00AB6B6C"/>
    <w:rsid w:val="00AB744A"/>
    <w:rsid w:val="00AC6F3A"/>
    <w:rsid w:val="00AD5B64"/>
    <w:rsid w:val="00AD6596"/>
    <w:rsid w:val="00AE1185"/>
    <w:rsid w:val="00AE7511"/>
    <w:rsid w:val="00AE772F"/>
    <w:rsid w:val="00AF48B8"/>
    <w:rsid w:val="00B04E89"/>
    <w:rsid w:val="00B1314C"/>
    <w:rsid w:val="00B13F8C"/>
    <w:rsid w:val="00B155C3"/>
    <w:rsid w:val="00B15981"/>
    <w:rsid w:val="00B20808"/>
    <w:rsid w:val="00B20A67"/>
    <w:rsid w:val="00B215EF"/>
    <w:rsid w:val="00B2661E"/>
    <w:rsid w:val="00B27551"/>
    <w:rsid w:val="00B300DE"/>
    <w:rsid w:val="00B41EFE"/>
    <w:rsid w:val="00B458C2"/>
    <w:rsid w:val="00B46E30"/>
    <w:rsid w:val="00B50844"/>
    <w:rsid w:val="00B53308"/>
    <w:rsid w:val="00B535EF"/>
    <w:rsid w:val="00B54823"/>
    <w:rsid w:val="00B54E87"/>
    <w:rsid w:val="00B64EED"/>
    <w:rsid w:val="00B66EB6"/>
    <w:rsid w:val="00B708EB"/>
    <w:rsid w:val="00B7794A"/>
    <w:rsid w:val="00B84507"/>
    <w:rsid w:val="00B86A94"/>
    <w:rsid w:val="00B911D8"/>
    <w:rsid w:val="00B92061"/>
    <w:rsid w:val="00B92606"/>
    <w:rsid w:val="00B9320E"/>
    <w:rsid w:val="00B93320"/>
    <w:rsid w:val="00B945ED"/>
    <w:rsid w:val="00B96617"/>
    <w:rsid w:val="00BA0FE8"/>
    <w:rsid w:val="00BA5823"/>
    <w:rsid w:val="00BA5A11"/>
    <w:rsid w:val="00BB66C7"/>
    <w:rsid w:val="00BB6C8C"/>
    <w:rsid w:val="00BB7752"/>
    <w:rsid w:val="00BD0E14"/>
    <w:rsid w:val="00BD0E1A"/>
    <w:rsid w:val="00BE1155"/>
    <w:rsid w:val="00BF131B"/>
    <w:rsid w:val="00BF1C4B"/>
    <w:rsid w:val="00BF3007"/>
    <w:rsid w:val="00BF44E8"/>
    <w:rsid w:val="00C04423"/>
    <w:rsid w:val="00C0573C"/>
    <w:rsid w:val="00C10DDC"/>
    <w:rsid w:val="00C13C2F"/>
    <w:rsid w:val="00C16AAD"/>
    <w:rsid w:val="00C17475"/>
    <w:rsid w:val="00C20AE5"/>
    <w:rsid w:val="00C236C0"/>
    <w:rsid w:val="00C253B6"/>
    <w:rsid w:val="00C30CD2"/>
    <w:rsid w:val="00C330F4"/>
    <w:rsid w:val="00C4060E"/>
    <w:rsid w:val="00C42C4A"/>
    <w:rsid w:val="00C44C9C"/>
    <w:rsid w:val="00C51232"/>
    <w:rsid w:val="00C642B1"/>
    <w:rsid w:val="00C6561E"/>
    <w:rsid w:val="00C7436A"/>
    <w:rsid w:val="00C75BC4"/>
    <w:rsid w:val="00C83F1E"/>
    <w:rsid w:val="00C87942"/>
    <w:rsid w:val="00C92DB0"/>
    <w:rsid w:val="00CA19C9"/>
    <w:rsid w:val="00CA21FF"/>
    <w:rsid w:val="00CA2B69"/>
    <w:rsid w:val="00CA2C01"/>
    <w:rsid w:val="00CA6E53"/>
    <w:rsid w:val="00CA7AA2"/>
    <w:rsid w:val="00CB0D53"/>
    <w:rsid w:val="00CB105C"/>
    <w:rsid w:val="00CC154E"/>
    <w:rsid w:val="00CC209A"/>
    <w:rsid w:val="00CC21F1"/>
    <w:rsid w:val="00CD5B98"/>
    <w:rsid w:val="00CD7E0A"/>
    <w:rsid w:val="00CE5FE5"/>
    <w:rsid w:val="00CE6861"/>
    <w:rsid w:val="00CE7D92"/>
    <w:rsid w:val="00CF1991"/>
    <w:rsid w:val="00CF2E42"/>
    <w:rsid w:val="00D065A7"/>
    <w:rsid w:val="00D07E30"/>
    <w:rsid w:val="00D10511"/>
    <w:rsid w:val="00D11FB3"/>
    <w:rsid w:val="00D1335C"/>
    <w:rsid w:val="00D14AA0"/>
    <w:rsid w:val="00D1755B"/>
    <w:rsid w:val="00D17C71"/>
    <w:rsid w:val="00D24DB5"/>
    <w:rsid w:val="00D334F2"/>
    <w:rsid w:val="00D55067"/>
    <w:rsid w:val="00D708DD"/>
    <w:rsid w:val="00D83041"/>
    <w:rsid w:val="00D90085"/>
    <w:rsid w:val="00D91945"/>
    <w:rsid w:val="00D94C94"/>
    <w:rsid w:val="00D97B0D"/>
    <w:rsid w:val="00DA0C81"/>
    <w:rsid w:val="00DA5633"/>
    <w:rsid w:val="00DB065B"/>
    <w:rsid w:val="00DB2A5D"/>
    <w:rsid w:val="00DB2BAF"/>
    <w:rsid w:val="00DB4E0B"/>
    <w:rsid w:val="00DC2C72"/>
    <w:rsid w:val="00DD6E5F"/>
    <w:rsid w:val="00DE01A2"/>
    <w:rsid w:val="00DE20C4"/>
    <w:rsid w:val="00DE2BC2"/>
    <w:rsid w:val="00DF0FB6"/>
    <w:rsid w:val="00DF1173"/>
    <w:rsid w:val="00DF4A71"/>
    <w:rsid w:val="00E0080D"/>
    <w:rsid w:val="00E01EC9"/>
    <w:rsid w:val="00E03675"/>
    <w:rsid w:val="00E04523"/>
    <w:rsid w:val="00E06746"/>
    <w:rsid w:val="00E1001F"/>
    <w:rsid w:val="00E13FD5"/>
    <w:rsid w:val="00E16CF4"/>
    <w:rsid w:val="00E227C6"/>
    <w:rsid w:val="00E24897"/>
    <w:rsid w:val="00E27A37"/>
    <w:rsid w:val="00E35856"/>
    <w:rsid w:val="00E4083B"/>
    <w:rsid w:val="00E40884"/>
    <w:rsid w:val="00E41644"/>
    <w:rsid w:val="00E4250F"/>
    <w:rsid w:val="00E5300C"/>
    <w:rsid w:val="00E55EA7"/>
    <w:rsid w:val="00E56438"/>
    <w:rsid w:val="00E5672A"/>
    <w:rsid w:val="00E718BC"/>
    <w:rsid w:val="00E71A53"/>
    <w:rsid w:val="00E806B4"/>
    <w:rsid w:val="00E82E0D"/>
    <w:rsid w:val="00E85AA8"/>
    <w:rsid w:val="00E905DF"/>
    <w:rsid w:val="00E96B1A"/>
    <w:rsid w:val="00EA0C27"/>
    <w:rsid w:val="00EA2BD9"/>
    <w:rsid w:val="00EB23FE"/>
    <w:rsid w:val="00EC1D3E"/>
    <w:rsid w:val="00ED13B3"/>
    <w:rsid w:val="00ED5135"/>
    <w:rsid w:val="00EE6C17"/>
    <w:rsid w:val="00EE7121"/>
    <w:rsid w:val="00EF15CD"/>
    <w:rsid w:val="00F00BAE"/>
    <w:rsid w:val="00F072CD"/>
    <w:rsid w:val="00F2455C"/>
    <w:rsid w:val="00F254F4"/>
    <w:rsid w:val="00F35BC6"/>
    <w:rsid w:val="00F3774F"/>
    <w:rsid w:val="00F42711"/>
    <w:rsid w:val="00F44421"/>
    <w:rsid w:val="00F5643A"/>
    <w:rsid w:val="00F574BB"/>
    <w:rsid w:val="00F606DB"/>
    <w:rsid w:val="00F6188A"/>
    <w:rsid w:val="00F66182"/>
    <w:rsid w:val="00F759F7"/>
    <w:rsid w:val="00F80702"/>
    <w:rsid w:val="00F81F6C"/>
    <w:rsid w:val="00F84396"/>
    <w:rsid w:val="00F85681"/>
    <w:rsid w:val="00F9790B"/>
    <w:rsid w:val="00FA2840"/>
    <w:rsid w:val="00FA779A"/>
    <w:rsid w:val="00FA7A60"/>
    <w:rsid w:val="00FB0C8A"/>
    <w:rsid w:val="00FB2262"/>
    <w:rsid w:val="00FB2F58"/>
    <w:rsid w:val="00FC01A3"/>
    <w:rsid w:val="00FC1EDB"/>
    <w:rsid w:val="00FC3E36"/>
    <w:rsid w:val="00FD1179"/>
    <w:rsid w:val="00FD13BD"/>
    <w:rsid w:val="00FD7876"/>
    <w:rsid w:val="00FE18FF"/>
    <w:rsid w:val="00FE4406"/>
    <w:rsid w:val="00FF5723"/>
    <w:rsid w:val="00FF778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45A98A"/>
  <w15:chartTrackingRefBased/>
  <w15:docId w15:val="{AEF4BF9F-3565-4B3D-B322-77247235F2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AC6F3A"/>
    <w:rPr>
      <w:sz w:val="16"/>
      <w:szCs w:val="16"/>
    </w:rPr>
  </w:style>
  <w:style w:type="paragraph" w:styleId="CommentText">
    <w:name w:val="annotation text"/>
    <w:basedOn w:val="Normal"/>
    <w:link w:val="CommentTextChar"/>
    <w:uiPriority w:val="99"/>
    <w:semiHidden/>
    <w:unhideWhenUsed/>
    <w:rsid w:val="00AC6F3A"/>
    <w:pPr>
      <w:spacing w:line="240" w:lineRule="auto"/>
    </w:pPr>
    <w:rPr>
      <w:sz w:val="20"/>
      <w:szCs w:val="20"/>
    </w:rPr>
  </w:style>
  <w:style w:type="character" w:customStyle="1" w:styleId="CommentTextChar">
    <w:name w:val="Comment Text Char"/>
    <w:basedOn w:val="DefaultParagraphFont"/>
    <w:link w:val="CommentText"/>
    <w:uiPriority w:val="99"/>
    <w:semiHidden/>
    <w:rsid w:val="00AC6F3A"/>
    <w:rPr>
      <w:sz w:val="20"/>
      <w:szCs w:val="20"/>
    </w:rPr>
  </w:style>
  <w:style w:type="paragraph" w:styleId="CommentSubject">
    <w:name w:val="annotation subject"/>
    <w:basedOn w:val="CommentText"/>
    <w:next w:val="CommentText"/>
    <w:link w:val="CommentSubjectChar"/>
    <w:uiPriority w:val="99"/>
    <w:semiHidden/>
    <w:unhideWhenUsed/>
    <w:rsid w:val="00AC6F3A"/>
    <w:rPr>
      <w:b/>
      <w:bCs/>
    </w:rPr>
  </w:style>
  <w:style w:type="character" w:customStyle="1" w:styleId="CommentSubjectChar">
    <w:name w:val="Comment Subject Char"/>
    <w:basedOn w:val="CommentTextChar"/>
    <w:link w:val="CommentSubject"/>
    <w:uiPriority w:val="99"/>
    <w:semiHidden/>
    <w:rsid w:val="00AC6F3A"/>
    <w:rPr>
      <w:b/>
      <w:bCs/>
      <w:sz w:val="20"/>
      <w:szCs w:val="20"/>
    </w:rPr>
  </w:style>
  <w:style w:type="paragraph" w:styleId="BalloonText">
    <w:name w:val="Balloon Text"/>
    <w:basedOn w:val="Normal"/>
    <w:link w:val="BalloonTextChar"/>
    <w:uiPriority w:val="99"/>
    <w:semiHidden/>
    <w:unhideWhenUsed/>
    <w:rsid w:val="00AC6F3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C6F3A"/>
    <w:rPr>
      <w:rFonts w:ascii="Segoe UI" w:hAnsi="Segoe UI" w:cs="Segoe UI"/>
      <w:sz w:val="18"/>
      <w:szCs w:val="18"/>
    </w:rPr>
  </w:style>
  <w:style w:type="character" w:customStyle="1" w:styleId="mn">
    <w:name w:val="mn"/>
    <w:basedOn w:val="DefaultParagraphFont"/>
    <w:rsid w:val="00B96617"/>
  </w:style>
  <w:style w:type="character" w:customStyle="1" w:styleId="mo">
    <w:name w:val="mo"/>
    <w:basedOn w:val="DefaultParagraphFont"/>
    <w:rsid w:val="00B96617"/>
  </w:style>
  <w:style w:type="character" w:customStyle="1" w:styleId="mtext">
    <w:name w:val="mtext"/>
    <w:basedOn w:val="DefaultParagraphFont"/>
    <w:rsid w:val="00B96617"/>
  </w:style>
  <w:style w:type="paragraph" w:styleId="ListParagraph">
    <w:name w:val="List Paragraph"/>
    <w:basedOn w:val="Normal"/>
    <w:uiPriority w:val="34"/>
    <w:qFormat/>
    <w:rsid w:val="00213D4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9376976">
      <w:bodyDiv w:val="1"/>
      <w:marLeft w:val="0"/>
      <w:marRight w:val="0"/>
      <w:marTop w:val="0"/>
      <w:marBottom w:val="0"/>
      <w:divBdr>
        <w:top w:val="none" w:sz="0" w:space="0" w:color="auto"/>
        <w:left w:val="none" w:sz="0" w:space="0" w:color="auto"/>
        <w:bottom w:val="none" w:sz="0" w:space="0" w:color="auto"/>
        <w:right w:val="none" w:sz="0" w:space="0" w:color="auto"/>
      </w:divBdr>
    </w:div>
    <w:div w:id="656497167">
      <w:bodyDiv w:val="1"/>
      <w:marLeft w:val="0"/>
      <w:marRight w:val="0"/>
      <w:marTop w:val="0"/>
      <w:marBottom w:val="0"/>
      <w:divBdr>
        <w:top w:val="none" w:sz="0" w:space="0" w:color="auto"/>
        <w:left w:val="none" w:sz="0" w:space="0" w:color="auto"/>
        <w:bottom w:val="none" w:sz="0" w:space="0" w:color="auto"/>
        <w:right w:val="none" w:sz="0" w:space="0" w:color="auto"/>
      </w:divBdr>
    </w:div>
    <w:div w:id="1110513279">
      <w:bodyDiv w:val="1"/>
      <w:marLeft w:val="0"/>
      <w:marRight w:val="0"/>
      <w:marTop w:val="0"/>
      <w:marBottom w:val="0"/>
      <w:divBdr>
        <w:top w:val="none" w:sz="0" w:space="0" w:color="auto"/>
        <w:left w:val="none" w:sz="0" w:space="0" w:color="auto"/>
        <w:bottom w:val="none" w:sz="0" w:space="0" w:color="auto"/>
        <w:right w:val="none" w:sz="0" w:space="0" w:color="auto"/>
      </w:divBdr>
    </w:div>
    <w:div w:id="1293167393">
      <w:bodyDiv w:val="1"/>
      <w:marLeft w:val="0"/>
      <w:marRight w:val="0"/>
      <w:marTop w:val="0"/>
      <w:marBottom w:val="0"/>
      <w:divBdr>
        <w:top w:val="none" w:sz="0" w:space="0" w:color="auto"/>
        <w:left w:val="none" w:sz="0" w:space="0" w:color="auto"/>
        <w:bottom w:val="none" w:sz="0" w:space="0" w:color="auto"/>
        <w:right w:val="none" w:sz="0" w:space="0" w:color="auto"/>
      </w:divBdr>
    </w:div>
    <w:div w:id="16405752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3.emf"/><Relationship Id="rId13" Type="http://schemas.openxmlformats.org/officeDocument/2006/relationships/image" Target="media/image3.emf"/><Relationship Id="rId18" Type="http://schemas.openxmlformats.org/officeDocument/2006/relationships/image" Target="media/image50.jpeg"/><Relationship Id="rId26" Type="http://schemas.openxmlformats.org/officeDocument/2006/relationships/image" Target="media/image90.emf"/><Relationship Id="rId3" Type="http://schemas.openxmlformats.org/officeDocument/2006/relationships/styles" Target="styles.xml"/><Relationship Id="rId21" Type="http://schemas.openxmlformats.org/officeDocument/2006/relationships/image" Target="media/image7.jpeg"/><Relationship Id="rId34" Type="http://schemas.openxmlformats.org/officeDocument/2006/relationships/image" Target="media/image130.jpeg"/><Relationship Id="rId7" Type="http://schemas.openxmlformats.org/officeDocument/2006/relationships/package" Target="embeddings/Microsoft_Excel_Worksheet1.xlsx"/><Relationship Id="rId12" Type="http://schemas.openxmlformats.org/officeDocument/2006/relationships/image" Target="media/image20.emf"/><Relationship Id="rId17" Type="http://schemas.openxmlformats.org/officeDocument/2006/relationships/image" Target="media/image5.jpeg"/><Relationship Id="rId25" Type="http://schemas.openxmlformats.org/officeDocument/2006/relationships/image" Target="media/image9.emf"/><Relationship Id="rId33" Type="http://schemas.openxmlformats.org/officeDocument/2006/relationships/image" Target="media/image13.jpeg"/><Relationship Id="rId2" Type="http://schemas.openxmlformats.org/officeDocument/2006/relationships/numbering" Target="numbering.xml"/><Relationship Id="rId16" Type="http://schemas.openxmlformats.org/officeDocument/2006/relationships/image" Target="media/image40.jpeg"/><Relationship Id="rId20" Type="http://schemas.openxmlformats.org/officeDocument/2006/relationships/image" Target="media/image60.jpeg"/><Relationship Id="rId29" Type="http://schemas.openxmlformats.org/officeDocument/2006/relationships/image" Target="media/image11.emf"/><Relationship Id="rId1" Type="http://schemas.openxmlformats.org/officeDocument/2006/relationships/customXml" Target="../customXml/item1.xml"/><Relationship Id="rId6" Type="http://schemas.openxmlformats.org/officeDocument/2006/relationships/image" Target="media/image1.emf"/><Relationship Id="rId11" Type="http://schemas.openxmlformats.org/officeDocument/2006/relationships/image" Target="media/image2.emf"/><Relationship Id="rId24" Type="http://schemas.openxmlformats.org/officeDocument/2006/relationships/image" Target="media/image80.emf"/><Relationship Id="rId32" Type="http://schemas.openxmlformats.org/officeDocument/2006/relationships/image" Target="media/image120.emf"/><Relationship Id="rId5" Type="http://schemas.openxmlformats.org/officeDocument/2006/relationships/webSettings" Target="webSettings.xml"/><Relationship Id="rId15" Type="http://schemas.openxmlformats.org/officeDocument/2006/relationships/image" Target="media/image4.jpeg"/><Relationship Id="rId23" Type="http://schemas.openxmlformats.org/officeDocument/2006/relationships/image" Target="media/image8.emf"/><Relationship Id="rId28" Type="http://schemas.openxmlformats.org/officeDocument/2006/relationships/image" Target="media/image100.emf"/><Relationship Id="rId36" Type="http://schemas.openxmlformats.org/officeDocument/2006/relationships/theme" Target="theme/theme1.xml"/><Relationship Id="rId10" Type="http://schemas.openxmlformats.org/officeDocument/2006/relationships/package" Target="embeddings/Microsoft_Excel_Worksheet2.xlsx"/><Relationship Id="rId19" Type="http://schemas.openxmlformats.org/officeDocument/2006/relationships/image" Target="media/image6.jpeg"/><Relationship Id="rId31" Type="http://schemas.openxmlformats.org/officeDocument/2006/relationships/image" Target="media/image12.emf"/><Relationship Id="rId4" Type="http://schemas.openxmlformats.org/officeDocument/2006/relationships/settings" Target="settings.xml"/><Relationship Id="rId14" Type="http://schemas.openxmlformats.org/officeDocument/2006/relationships/image" Target="media/image30.emf"/><Relationship Id="rId22" Type="http://schemas.openxmlformats.org/officeDocument/2006/relationships/image" Target="media/image70.jpeg"/><Relationship Id="rId27" Type="http://schemas.openxmlformats.org/officeDocument/2006/relationships/image" Target="media/image10.emf"/><Relationship Id="rId30" Type="http://schemas.openxmlformats.org/officeDocument/2006/relationships/image" Target="media/image110.emf"/><Relationship Id="rId35"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AE057F6-4752-4791-B182-EFFA15C3F3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14</Pages>
  <Words>2169</Words>
  <Characters>12369</Characters>
  <Application>Microsoft Office Word</Application>
  <DocSecurity>0</DocSecurity>
  <Lines>103</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14509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dc:creator>
  <cp:keywords/>
  <dc:description/>
  <cp:lastModifiedBy>Matt</cp:lastModifiedBy>
  <cp:revision>3</cp:revision>
  <dcterms:created xsi:type="dcterms:W3CDTF">2016-03-21T21:28:00Z</dcterms:created>
  <dcterms:modified xsi:type="dcterms:W3CDTF">2016-03-21T21:28:00Z</dcterms:modified>
</cp:coreProperties>
</file>